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5C5DE" w14:textId="77777777" w:rsidR="00BD6F06" w:rsidRDefault="00811FEB" w:rsidP="001B30FB">
      <w:pPr>
        <w:pStyle w:val="Textoindependiente"/>
        <w:ind w:left="6505"/>
        <w:rPr>
          <w:rFonts w:ascii="Times New Roman"/>
          <w:i w:val="0"/>
        </w:rPr>
      </w:pPr>
      <w:r>
        <w:rPr>
          <w:rFonts w:ascii="Times New Roman"/>
          <w:i w:val="0"/>
          <w:noProof/>
          <w:lang w:val="es-ES" w:eastAsia="es-ES"/>
        </w:rPr>
        <w:drawing>
          <wp:inline distT="0" distB="0" distL="0" distR="0" wp14:anchorId="4B5F0B4E" wp14:editId="184183EF">
            <wp:extent cx="2311378" cy="9936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11378" cy="993648"/>
                    </a:xfrm>
                    <a:prstGeom prst="rect">
                      <a:avLst/>
                    </a:prstGeom>
                  </pic:spPr>
                </pic:pic>
              </a:graphicData>
            </a:graphic>
          </wp:inline>
        </w:drawing>
      </w:r>
    </w:p>
    <w:p w14:paraId="5FF4B076" w14:textId="77777777" w:rsidR="001B30FB" w:rsidRDefault="001B30FB">
      <w:pPr>
        <w:pStyle w:val="Textoindependiente"/>
        <w:rPr>
          <w:rFonts w:ascii="Times New Roman"/>
          <w:i w:val="0"/>
        </w:rPr>
      </w:pPr>
    </w:p>
    <w:p w14:paraId="49227E67" w14:textId="77777777" w:rsidR="00BD6F06" w:rsidRPr="00C26D36" w:rsidRDefault="007519A0">
      <w:pPr>
        <w:pStyle w:val="Textoindependiente"/>
        <w:rPr>
          <w:i w:val="0"/>
          <w:lang w:val="en-GB"/>
        </w:rPr>
      </w:pPr>
      <w:r w:rsidRPr="007519A0">
        <w:rPr>
          <w:i w:val="0"/>
          <w:noProof/>
          <w:lang w:val="es-ES" w:eastAsia="es-ES"/>
        </w:rPr>
        <mc:AlternateContent>
          <mc:Choice Requires="wps">
            <w:drawing>
              <wp:anchor distT="0" distB="0" distL="114300" distR="114300" simplePos="0" relativeHeight="251659264" behindDoc="0" locked="0" layoutInCell="1" allowOverlap="1" wp14:anchorId="246F1E13" wp14:editId="55E185DC">
                <wp:simplePos x="0" y="0"/>
                <wp:positionH relativeFrom="column">
                  <wp:posOffset>1029335</wp:posOffset>
                </wp:positionH>
                <wp:positionV relativeFrom="paragraph">
                  <wp:posOffset>-635</wp:posOffset>
                </wp:positionV>
                <wp:extent cx="6558915" cy="548640"/>
                <wp:effectExtent l="0" t="0" r="0" b="0"/>
                <wp:wrapNone/>
                <wp:docPr id="37" name="Shape 37"/>
                <wp:cNvGraphicFramePr/>
                <a:graphic xmlns:a="http://schemas.openxmlformats.org/drawingml/2006/main">
                  <a:graphicData uri="http://schemas.microsoft.com/office/word/2010/wordprocessingShape">
                    <wps:wsp>
                      <wps:cNvSpPr/>
                      <wps:spPr>
                        <a:xfrm>
                          <a:off x="0" y="0"/>
                          <a:ext cx="6558915" cy="548640"/>
                        </a:xfrm>
                        <a:prstGeom prst="rect">
                          <a:avLst/>
                        </a:prstGeom>
                        <a:ln w="12700">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6FA238FC" w14:textId="77777777" w:rsidR="007519A0" w:rsidRPr="007519A0" w:rsidRDefault="007519A0" w:rsidP="007519A0">
                            <w:pPr>
                              <w:rPr>
                                <w:rFonts w:asciiTheme="minorHAnsi" w:cstheme="minorBidi"/>
                                <w:color w:val="E06C2D"/>
                                <w:sz w:val="68"/>
                                <w:szCs w:val="68"/>
                                <w:lang w:val="es-ES"/>
                              </w:rPr>
                            </w:pPr>
                            <w:r w:rsidRPr="007519A0">
                              <w:rPr>
                                <w:rFonts w:asciiTheme="minorHAnsi" w:cstheme="minorBidi"/>
                                <w:color w:val="E06C2D"/>
                                <w:sz w:val="68"/>
                                <w:szCs w:val="68"/>
                                <w:lang w:val="es-ES"/>
                              </w:rPr>
                              <w:t xml:space="preserve">PROGRAMAS FORMATIVOS  </w:t>
                            </w:r>
                          </w:p>
                          <w:p w14:paraId="3D70FDA1" w14:textId="77777777" w:rsidR="007519A0" w:rsidRPr="007519A0" w:rsidRDefault="007519A0" w:rsidP="007519A0">
                            <w:pPr>
                              <w:rPr>
                                <w:rFonts w:asciiTheme="minorHAnsi" w:cstheme="minorBidi"/>
                                <w:color w:val="E06C2D"/>
                                <w:sz w:val="68"/>
                                <w:szCs w:val="68"/>
                                <w:lang w:val="es-ES"/>
                              </w:rPr>
                            </w:pPr>
                            <w:r w:rsidRPr="007519A0">
                              <w:rPr>
                                <w:rFonts w:asciiTheme="minorHAnsi" w:cstheme="minorBidi"/>
                                <w:color w:val="E06C2D"/>
                                <w:sz w:val="68"/>
                                <w:szCs w:val="68"/>
                                <w:lang w:val="es-ES"/>
                              </w:rPr>
                              <w:t xml:space="preserve">CLÍNICO FORMACIÓN </w:t>
                            </w:r>
                          </w:p>
                          <w:p w14:paraId="32BEDA7D" w14:textId="3969CADB" w:rsidR="007519A0" w:rsidRPr="007519A0" w:rsidRDefault="007519A0" w:rsidP="007519A0">
                            <w:pPr>
                              <w:rPr>
                                <w:lang w:val="es-ES"/>
                              </w:rPr>
                            </w:pPr>
                            <w:r w:rsidRPr="007519A0">
                              <w:rPr>
                                <w:rFonts w:asciiTheme="minorHAnsi" w:cstheme="minorBidi"/>
                                <w:color w:val="E06C2D"/>
                                <w:sz w:val="68"/>
                                <w:szCs w:val="68"/>
                                <w:lang w:val="es-ES"/>
                              </w:rPr>
                              <w:t xml:space="preserve">AECC </w:t>
                            </w:r>
                            <w:r w:rsidR="009E230F">
                              <w:rPr>
                                <w:rFonts w:asciiTheme="minorHAnsi" w:cstheme="minorBidi"/>
                                <w:color w:val="E06C2D"/>
                                <w:sz w:val="68"/>
                                <w:szCs w:val="68"/>
                                <w:lang w:val="es-ES"/>
                              </w:rPr>
                              <w:t>2020</w:t>
                            </w:r>
                          </w:p>
                        </w:txbxContent>
                      </wps:txbx>
                      <wps:bodyPr lIns="50800" tIns="50800" rIns="50800" bIns="50800" anchor="ctr">
                        <a:spAutoFit/>
                      </wps:bodyPr>
                    </wps:wsp>
                  </a:graphicData>
                </a:graphic>
                <wp14:sizeRelH relativeFrom="margin">
                  <wp14:pctWidth>0</wp14:pctWidth>
                </wp14:sizeRelH>
                <wp14:sizeRelV relativeFrom="margin">
                  <wp14:pctHeight>0</wp14:pctHeight>
                </wp14:sizeRelV>
              </wp:anchor>
            </w:drawing>
          </mc:Choice>
          <mc:Fallback>
            <w:pict>
              <v:rect w14:anchorId="246F1E13" id="Shape 37" o:spid="_x0000_s1026" style="position:absolute;margin-left:81.05pt;margin-top:-.05pt;width:516.4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" filled="f" stroked="f" strokeweight="1pt">
                <v:stroke miterlimit="4"/>
                <v:textbox style="mso-fit-shape-to-text:t" inset="4pt,4pt,4pt,4pt">
                  <w:txbxContent>
                    <w:p w14:paraId="6FA238FC" w14:textId="77777777" w:rsidR="007519A0" w:rsidRPr="007519A0" w:rsidRDefault="007519A0" w:rsidP="007519A0">
                      <w:pPr>
                        <w:rPr>
                          <w:rFonts w:asciiTheme="minorHAnsi" w:cstheme="minorBidi"/>
                          <w:color w:val="E06C2D"/>
                          <w:sz w:val="68"/>
                          <w:szCs w:val="68"/>
                          <w:lang w:val="es-ES"/>
                        </w:rPr>
                      </w:pPr>
                      <w:r w:rsidRPr="007519A0">
                        <w:rPr>
                          <w:rFonts w:asciiTheme="minorHAnsi" w:cstheme="minorBidi"/>
                          <w:color w:val="E06C2D"/>
                          <w:sz w:val="68"/>
                          <w:szCs w:val="68"/>
                          <w:lang w:val="es-ES"/>
                        </w:rPr>
                        <w:t xml:space="preserve">PROGRAMAS FORMATIVOS  </w:t>
                      </w:r>
                    </w:p>
                    <w:p w14:paraId="3D70FDA1" w14:textId="77777777" w:rsidR="007519A0" w:rsidRPr="007519A0" w:rsidRDefault="007519A0" w:rsidP="007519A0">
                      <w:pPr>
                        <w:rPr>
                          <w:rFonts w:asciiTheme="minorHAnsi" w:cstheme="minorBidi"/>
                          <w:color w:val="E06C2D"/>
                          <w:sz w:val="68"/>
                          <w:szCs w:val="68"/>
                          <w:lang w:val="es-ES"/>
                        </w:rPr>
                      </w:pPr>
                      <w:r w:rsidRPr="007519A0">
                        <w:rPr>
                          <w:rFonts w:asciiTheme="minorHAnsi" w:cstheme="minorBidi"/>
                          <w:color w:val="E06C2D"/>
                          <w:sz w:val="68"/>
                          <w:szCs w:val="68"/>
                          <w:lang w:val="es-ES"/>
                        </w:rPr>
                        <w:t xml:space="preserve">CLÍNICO FORMACIÓN </w:t>
                      </w:r>
                    </w:p>
                    <w:p w14:paraId="32BEDA7D" w14:textId="3969CADB" w:rsidR="007519A0" w:rsidRPr="007519A0" w:rsidRDefault="007519A0" w:rsidP="007519A0">
                      <w:pPr>
                        <w:rPr>
                          <w:lang w:val="es-ES"/>
                        </w:rPr>
                      </w:pPr>
                      <w:r w:rsidRPr="007519A0">
                        <w:rPr>
                          <w:rFonts w:asciiTheme="minorHAnsi" w:cstheme="minorBidi"/>
                          <w:color w:val="E06C2D"/>
                          <w:sz w:val="68"/>
                          <w:szCs w:val="68"/>
                          <w:lang w:val="es-ES"/>
                        </w:rPr>
                        <w:t xml:space="preserve">AECC </w:t>
                      </w:r>
                      <w:r w:rsidR="009E230F">
                        <w:rPr>
                          <w:rFonts w:asciiTheme="minorHAnsi" w:cstheme="minorBidi"/>
                          <w:color w:val="E06C2D"/>
                          <w:sz w:val="68"/>
                          <w:szCs w:val="68"/>
                          <w:lang w:val="es-ES"/>
                        </w:rPr>
                        <w:t>2020</w:t>
                      </w:r>
                    </w:p>
                  </w:txbxContent>
                </v:textbox>
              </v:rect>
            </w:pict>
          </mc:Fallback>
        </mc:AlternateContent>
      </w:r>
      <w:r w:rsidRPr="007519A0">
        <w:rPr>
          <w:i w:val="0"/>
          <w:noProof/>
          <w:lang w:val="es-ES" w:eastAsia="es-ES"/>
        </w:rPr>
        <w:drawing>
          <wp:anchor distT="0" distB="0" distL="114300" distR="114300" simplePos="0" relativeHeight="251660288" behindDoc="0" locked="0" layoutInCell="1" allowOverlap="1" wp14:anchorId="47D92349" wp14:editId="702B839B">
            <wp:simplePos x="0" y="0"/>
            <wp:positionH relativeFrom="margin">
              <wp:posOffset>0</wp:posOffset>
            </wp:positionH>
            <wp:positionV relativeFrom="paragraph">
              <wp:posOffset>3175</wp:posOffset>
            </wp:positionV>
            <wp:extent cx="889635" cy="899795"/>
            <wp:effectExtent l="0" t="0" r="5715" b="0"/>
            <wp:wrapNone/>
            <wp:docPr id="15"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4"/>
                    <pic:cNvPicPr>
                      <a:picLocks noChangeAspect="1"/>
                    </pic:cNvPicPr>
                  </pic:nvPicPr>
                  <pic:blipFill rotWithShape="1">
                    <a:blip r:embed="rId9" cstate="print">
                      <a:extLst>
                        <a:ext uri="{28A0092B-C50C-407E-A947-70E740481C1C}">
                          <a14:useLocalDpi xmlns:a14="http://schemas.microsoft.com/office/drawing/2010/main" val="0"/>
                        </a:ext>
                      </a:extLst>
                    </a:blip>
                    <a:srcRect r="30385"/>
                    <a:stretch/>
                  </pic:blipFill>
                  <pic:spPr>
                    <a:xfrm>
                      <a:off x="0" y="0"/>
                      <a:ext cx="889635" cy="899795"/>
                    </a:xfrm>
                    <a:prstGeom prst="rect">
                      <a:avLst/>
                    </a:prstGeom>
                  </pic:spPr>
                </pic:pic>
              </a:graphicData>
            </a:graphic>
          </wp:anchor>
        </w:drawing>
      </w:r>
    </w:p>
    <w:p w14:paraId="4B57FF99" w14:textId="77777777" w:rsidR="00BD6F06" w:rsidRPr="00C26D36" w:rsidRDefault="00BD6F06">
      <w:pPr>
        <w:pStyle w:val="Textoindependiente"/>
        <w:rPr>
          <w:i w:val="0"/>
          <w:lang w:val="en-GB"/>
        </w:rPr>
      </w:pPr>
    </w:p>
    <w:p w14:paraId="09F563AE" w14:textId="77777777" w:rsidR="00BD6F06" w:rsidRPr="00C26D36" w:rsidRDefault="00BD6F06">
      <w:pPr>
        <w:pStyle w:val="Textoindependiente"/>
        <w:spacing w:before="2"/>
        <w:rPr>
          <w:i w:val="0"/>
          <w:sz w:val="25"/>
          <w:lang w:val="en-GB"/>
        </w:rPr>
      </w:pPr>
    </w:p>
    <w:p w14:paraId="25FDCE8C" w14:textId="77777777" w:rsidR="001B30FB" w:rsidRDefault="001B30FB">
      <w:pPr>
        <w:pStyle w:val="Ttulo2"/>
        <w:ind w:left="212"/>
        <w:rPr>
          <w:lang w:val="en-GB"/>
        </w:rPr>
      </w:pPr>
    </w:p>
    <w:p w14:paraId="14E99D84" w14:textId="77777777" w:rsidR="007519A0" w:rsidRDefault="007519A0">
      <w:pPr>
        <w:pStyle w:val="Ttulo2"/>
        <w:ind w:left="212"/>
        <w:rPr>
          <w:lang w:val="en-GB"/>
        </w:rPr>
      </w:pPr>
    </w:p>
    <w:p w14:paraId="614C7D75" w14:textId="77777777" w:rsidR="007519A0" w:rsidRDefault="007519A0">
      <w:pPr>
        <w:pStyle w:val="Ttulo2"/>
        <w:ind w:left="212"/>
        <w:rPr>
          <w:lang w:val="en-GB"/>
        </w:rPr>
      </w:pPr>
    </w:p>
    <w:p w14:paraId="4E75EDA9" w14:textId="77777777" w:rsidR="007519A0" w:rsidRDefault="007519A0">
      <w:pPr>
        <w:pStyle w:val="Ttulo2"/>
        <w:ind w:left="212"/>
        <w:rPr>
          <w:lang w:val="en-GB"/>
        </w:rPr>
      </w:pPr>
    </w:p>
    <w:p w14:paraId="1D2B4569" w14:textId="77777777" w:rsidR="00BD6F06" w:rsidRPr="000A68D5" w:rsidRDefault="00BD6F06">
      <w:pPr>
        <w:pStyle w:val="Textoindependiente"/>
        <w:spacing w:before="1"/>
        <w:rPr>
          <w:rFonts w:ascii="Times New Roman"/>
          <w:i w:val="0"/>
          <w:sz w:val="50"/>
          <w:lang w:val="en-GB"/>
        </w:rPr>
      </w:pPr>
    </w:p>
    <w:p w14:paraId="20129EE5" w14:textId="77777777" w:rsidR="007519A0" w:rsidRDefault="007519A0" w:rsidP="007519A0">
      <w:pPr>
        <w:pStyle w:val="NormalWeb"/>
        <w:spacing w:before="0" w:beforeAutospacing="0" w:after="0" w:afterAutospacing="0"/>
        <w:ind w:right="991"/>
        <w:jc w:val="both"/>
        <w:rPr>
          <w:rFonts w:ascii="Tahoma" w:eastAsia="DIN Next LT Pro Light" w:hAnsi="Tahoma" w:cs="Tahoma"/>
          <w:color w:val="3B6525"/>
          <w:sz w:val="22"/>
          <w:szCs w:val="22"/>
        </w:rPr>
      </w:pPr>
      <w:r w:rsidRPr="007519A0">
        <w:rPr>
          <w:rFonts w:ascii="Tahoma" w:eastAsia="DIN Next LT Pro Light" w:hAnsi="Tahoma" w:cs="Tahoma"/>
          <w:color w:val="3B6525"/>
          <w:sz w:val="22"/>
          <w:szCs w:val="22"/>
        </w:rPr>
        <w:t>DATOS DEL CENTRO</w:t>
      </w:r>
    </w:p>
    <w:p w14:paraId="05667131" w14:textId="77777777" w:rsidR="007519A0" w:rsidRPr="007519A0" w:rsidRDefault="007519A0" w:rsidP="007519A0">
      <w:pPr>
        <w:pStyle w:val="NormalWeb"/>
        <w:spacing w:before="0" w:beforeAutospacing="0" w:after="0" w:afterAutospacing="0"/>
        <w:ind w:right="991"/>
        <w:jc w:val="both"/>
        <w:rPr>
          <w:rFonts w:ascii="Tahoma" w:eastAsia="DIN Next LT Pro Light" w:hAnsi="Tahoma" w:cs="Tahoma"/>
          <w:color w:val="3B6525"/>
          <w:sz w:val="22"/>
          <w:szCs w:val="22"/>
        </w:rPr>
      </w:pPr>
      <w:r w:rsidRPr="007519A0">
        <w:rPr>
          <w:rFonts w:ascii="Tahoma" w:hAnsi="Tahoma" w:cs="Tahoma"/>
          <w:b/>
          <w:sz w:val="22"/>
          <w:szCs w:val="22"/>
        </w:rPr>
        <w:t>__________________________________</w:t>
      </w:r>
      <w:r>
        <w:rPr>
          <w:rFonts w:ascii="Tahoma" w:hAnsi="Tahoma" w:cs="Tahoma"/>
          <w:b/>
          <w:sz w:val="22"/>
          <w:szCs w:val="22"/>
        </w:rPr>
        <w:t>_____________________</w:t>
      </w:r>
    </w:p>
    <w:p w14:paraId="4611088B" w14:textId="77777777" w:rsidR="007519A0" w:rsidRDefault="007519A0" w:rsidP="007519A0">
      <w:pPr>
        <w:ind w:left="284"/>
        <w:rPr>
          <w:rFonts w:ascii="Tahoma" w:hAnsi="Tahoma" w:cs="Tahoma"/>
          <w:iCs/>
          <w:lang w:val="es-ES"/>
        </w:rPr>
      </w:pPr>
    </w:p>
    <w:p w14:paraId="168188A0" w14:textId="77777777" w:rsidR="007519A0" w:rsidRPr="007519A0" w:rsidRDefault="007519A0" w:rsidP="007519A0">
      <w:pPr>
        <w:spacing w:line="480" w:lineRule="auto"/>
        <w:ind w:left="284"/>
        <w:rPr>
          <w:rFonts w:ascii="Tahoma" w:hAnsi="Tahoma" w:cs="Tahoma"/>
          <w:iCs/>
          <w:lang w:val="es-ES"/>
        </w:rPr>
      </w:pPr>
      <w:r w:rsidRPr="007519A0">
        <w:rPr>
          <w:rFonts w:ascii="Tahoma" w:hAnsi="Tahoma" w:cs="Tahoma"/>
          <w:iCs/>
          <w:lang w:val="es-ES"/>
        </w:rPr>
        <w:t>NOMBRE DEL CENTRO:</w:t>
      </w:r>
    </w:p>
    <w:p w14:paraId="02632A96" w14:textId="77777777" w:rsidR="007519A0" w:rsidRPr="007519A0" w:rsidRDefault="007519A0" w:rsidP="007519A0">
      <w:pPr>
        <w:spacing w:line="480" w:lineRule="auto"/>
        <w:ind w:left="284"/>
        <w:rPr>
          <w:rFonts w:ascii="Tahoma" w:hAnsi="Tahoma" w:cs="Tahoma"/>
          <w:iCs/>
          <w:lang w:val="es-ES"/>
        </w:rPr>
      </w:pPr>
      <w:r w:rsidRPr="007519A0">
        <w:rPr>
          <w:rFonts w:ascii="Tahoma" w:hAnsi="Tahoma" w:cs="Tahoma"/>
          <w:iCs/>
          <w:lang w:val="es-ES"/>
        </w:rPr>
        <w:t>DIRECCIÓN:</w:t>
      </w:r>
    </w:p>
    <w:p w14:paraId="31656268" w14:textId="77777777" w:rsidR="007519A0" w:rsidRPr="007519A0" w:rsidRDefault="007519A0" w:rsidP="007519A0">
      <w:pPr>
        <w:spacing w:line="480" w:lineRule="auto"/>
        <w:ind w:left="284"/>
        <w:rPr>
          <w:rFonts w:ascii="Tahoma" w:hAnsi="Tahoma" w:cs="Tahoma"/>
          <w:iCs/>
          <w:lang w:val="es-ES"/>
        </w:rPr>
      </w:pPr>
      <w:r w:rsidRPr="007519A0">
        <w:rPr>
          <w:rFonts w:ascii="Tahoma" w:hAnsi="Tahoma" w:cs="Tahoma"/>
          <w:iCs/>
          <w:lang w:val="es-ES"/>
        </w:rPr>
        <w:t>PROVINCIA:</w:t>
      </w:r>
    </w:p>
    <w:p w14:paraId="197D062E" w14:textId="77777777" w:rsidR="007519A0" w:rsidRDefault="007519A0" w:rsidP="007519A0">
      <w:pPr>
        <w:spacing w:line="480" w:lineRule="auto"/>
        <w:ind w:left="284"/>
        <w:rPr>
          <w:rFonts w:ascii="Tahoma" w:hAnsi="Tahoma" w:cs="Tahoma"/>
          <w:iCs/>
          <w:lang w:val="es-ES"/>
        </w:rPr>
      </w:pPr>
      <w:r w:rsidRPr="007519A0">
        <w:rPr>
          <w:rFonts w:ascii="Tahoma" w:hAnsi="Tahoma" w:cs="Tahoma"/>
          <w:iCs/>
          <w:lang w:val="es-ES"/>
        </w:rPr>
        <w:t>TELÉFONO:</w:t>
      </w:r>
    </w:p>
    <w:p w14:paraId="6C62C762" w14:textId="77777777" w:rsidR="007519A0" w:rsidRPr="007519A0" w:rsidRDefault="007519A0" w:rsidP="007519A0">
      <w:pPr>
        <w:rPr>
          <w:rFonts w:ascii="Tahoma" w:hAnsi="Tahoma" w:cs="Tahoma"/>
          <w:iCs/>
          <w:lang w:val="es-ES"/>
        </w:rPr>
      </w:pPr>
    </w:p>
    <w:p w14:paraId="2487EF0B" w14:textId="77777777" w:rsidR="007519A0" w:rsidRPr="007519A0" w:rsidRDefault="007519A0" w:rsidP="007519A0">
      <w:pPr>
        <w:ind w:left="284"/>
        <w:rPr>
          <w:rFonts w:ascii="Tahoma" w:hAnsi="Tahoma" w:cs="Tahoma"/>
          <w:iCs/>
          <w:lang w:val="es-ES"/>
        </w:rPr>
      </w:pPr>
    </w:p>
    <w:p w14:paraId="0DEA36F7" w14:textId="77777777" w:rsidR="007519A0" w:rsidRDefault="007519A0" w:rsidP="007519A0">
      <w:pPr>
        <w:pStyle w:val="NormalWeb"/>
        <w:spacing w:before="0" w:beforeAutospacing="0" w:after="0" w:afterAutospacing="0"/>
        <w:ind w:right="991"/>
        <w:jc w:val="both"/>
        <w:rPr>
          <w:rFonts w:ascii="Tahoma" w:eastAsia="DIN Next LT Pro Light" w:hAnsi="Tahoma" w:cs="Tahoma"/>
          <w:color w:val="3B6525"/>
          <w:sz w:val="22"/>
          <w:szCs w:val="22"/>
        </w:rPr>
      </w:pPr>
      <w:r w:rsidRPr="007519A0">
        <w:rPr>
          <w:rFonts w:ascii="Tahoma" w:eastAsia="DIN Next LT Pro Light" w:hAnsi="Tahoma" w:cs="Tahoma"/>
          <w:color w:val="3B6525"/>
          <w:sz w:val="22"/>
          <w:szCs w:val="22"/>
        </w:rPr>
        <w:t>DATOS</w:t>
      </w:r>
      <w:r>
        <w:rPr>
          <w:rFonts w:ascii="Tahoma" w:eastAsia="DIN Next LT Pro Light" w:hAnsi="Tahoma" w:cs="Tahoma"/>
          <w:color w:val="3B6525"/>
          <w:sz w:val="22"/>
          <w:szCs w:val="22"/>
        </w:rPr>
        <w:t xml:space="preserve"> DEL</w:t>
      </w:r>
      <w:r w:rsidRPr="007519A0">
        <w:rPr>
          <w:rFonts w:ascii="Tahoma" w:eastAsia="DIN Next LT Pro Light" w:hAnsi="Tahoma" w:cs="Tahoma"/>
          <w:color w:val="3B6525"/>
          <w:sz w:val="22"/>
          <w:szCs w:val="22"/>
        </w:rPr>
        <w:t xml:space="preserve"> DIRECTOR DEL CENTRO</w:t>
      </w:r>
    </w:p>
    <w:p w14:paraId="6D4B5D85" w14:textId="77777777" w:rsidR="007519A0" w:rsidRPr="007519A0" w:rsidRDefault="007519A0" w:rsidP="007519A0">
      <w:pPr>
        <w:pStyle w:val="NormalWeb"/>
        <w:spacing w:before="0" w:beforeAutospacing="0" w:after="0" w:afterAutospacing="0"/>
        <w:ind w:right="991"/>
        <w:jc w:val="both"/>
        <w:rPr>
          <w:rFonts w:ascii="Tahoma" w:eastAsia="DIN Next LT Pro Light" w:hAnsi="Tahoma" w:cs="Tahoma"/>
          <w:color w:val="3B6525"/>
          <w:sz w:val="22"/>
          <w:szCs w:val="22"/>
        </w:rPr>
      </w:pPr>
      <w:r w:rsidRPr="007519A0">
        <w:rPr>
          <w:rFonts w:ascii="Tahoma" w:hAnsi="Tahoma" w:cs="Tahoma"/>
          <w:b/>
          <w:sz w:val="22"/>
          <w:szCs w:val="22"/>
        </w:rPr>
        <w:t>_______________________________________</w:t>
      </w:r>
      <w:r>
        <w:rPr>
          <w:rFonts w:ascii="Tahoma" w:hAnsi="Tahoma" w:cs="Tahoma"/>
          <w:b/>
          <w:sz w:val="22"/>
          <w:szCs w:val="22"/>
        </w:rPr>
        <w:t>______________________</w:t>
      </w:r>
    </w:p>
    <w:p w14:paraId="7F4FB591" w14:textId="77777777" w:rsidR="007519A0" w:rsidRDefault="007519A0" w:rsidP="007519A0">
      <w:pPr>
        <w:ind w:left="284"/>
        <w:rPr>
          <w:rFonts w:ascii="Tahoma" w:hAnsi="Tahoma" w:cs="Tahoma"/>
          <w:iCs/>
          <w:lang w:val="es-ES"/>
        </w:rPr>
      </w:pPr>
    </w:p>
    <w:p w14:paraId="2FF57E6D" w14:textId="77777777" w:rsidR="007519A0" w:rsidRDefault="007519A0" w:rsidP="007519A0">
      <w:pPr>
        <w:ind w:left="284"/>
        <w:rPr>
          <w:rFonts w:ascii="Tahoma" w:hAnsi="Tahoma" w:cs="Tahoma"/>
          <w:iCs/>
          <w:lang w:val="es-ES"/>
        </w:rPr>
      </w:pPr>
      <w:r w:rsidRPr="007519A0">
        <w:rPr>
          <w:rFonts w:ascii="Tahoma" w:hAnsi="Tahoma" w:cs="Tahoma"/>
          <w:iCs/>
          <w:lang w:val="es-ES"/>
        </w:rPr>
        <w:t>NOMBRE Y APELLIDOS:</w:t>
      </w:r>
    </w:p>
    <w:p w14:paraId="77FFF416" w14:textId="77777777" w:rsidR="007519A0" w:rsidRDefault="007519A0" w:rsidP="007519A0">
      <w:pPr>
        <w:ind w:left="284"/>
        <w:rPr>
          <w:rFonts w:ascii="Tahoma" w:hAnsi="Tahoma" w:cs="Tahoma"/>
          <w:iCs/>
          <w:lang w:val="es-ES"/>
        </w:rPr>
      </w:pPr>
    </w:p>
    <w:p w14:paraId="3143DDB0" w14:textId="77777777" w:rsidR="007519A0" w:rsidRPr="007519A0" w:rsidRDefault="007519A0" w:rsidP="007519A0">
      <w:pPr>
        <w:rPr>
          <w:rFonts w:ascii="Tahoma" w:hAnsi="Tahoma" w:cs="Tahoma"/>
          <w:iCs/>
          <w:lang w:val="es-ES"/>
        </w:rPr>
      </w:pPr>
    </w:p>
    <w:p w14:paraId="139C7FC8" w14:textId="77777777" w:rsidR="007519A0" w:rsidRPr="007519A0" w:rsidRDefault="007519A0" w:rsidP="007519A0">
      <w:pPr>
        <w:ind w:left="284"/>
        <w:rPr>
          <w:rFonts w:ascii="Tahoma" w:hAnsi="Tahoma" w:cs="Tahoma"/>
          <w:iCs/>
          <w:lang w:val="es-ES"/>
        </w:rPr>
      </w:pPr>
    </w:p>
    <w:p w14:paraId="75DEE323" w14:textId="77777777" w:rsidR="007519A0" w:rsidRDefault="007519A0" w:rsidP="007519A0">
      <w:pPr>
        <w:pStyle w:val="NormalWeb"/>
        <w:pBdr>
          <w:bottom w:val="single" w:sz="12" w:space="1" w:color="auto"/>
        </w:pBdr>
        <w:spacing w:before="0" w:beforeAutospacing="0" w:after="0" w:afterAutospacing="0"/>
        <w:ind w:right="991"/>
        <w:jc w:val="both"/>
        <w:rPr>
          <w:rFonts w:ascii="Tahoma" w:eastAsia="DIN Next LT Pro Light" w:hAnsi="Tahoma" w:cs="Tahoma"/>
          <w:color w:val="3B6525"/>
          <w:sz w:val="22"/>
          <w:szCs w:val="22"/>
        </w:rPr>
      </w:pPr>
      <w:r w:rsidRPr="007519A0">
        <w:rPr>
          <w:rFonts w:ascii="Tahoma" w:eastAsia="DIN Next LT Pro Light" w:hAnsi="Tahoma" w:cs="Tahoma"/>
          <w:color w:val="3B6525"/>
          <w:sz w:val="22"/>
          <w:szCs w:val="22"/>
        </w:rPr>
        <w:t>DATOS DEL PROGRAMA FORMATIVO</w:t>
      </w:r>
    </w:p>
    <w:p w14:paraId="02BC9A7F" w14:textId="77777777" w:rsidR="007519A0" w:rsidRPr="007519A0" w:rsidRDefault="007519A0" w:rsidP="007519A0">
      <w:pPr>
        <w:pStyle w:val="NormalWeb"/>
        <w:pBdr>
          <w:bottom w:val="single" w:sz="12" w:space="1" w:color="auto"/>
        </w:pBdr>
        <w:spacing w:before="0" w:beforeAutospacing="0" w:after="0" w:afterAutospacing="0"/>
        <w:ind w:right="991"/>
        <w:jc w:val="both"/>
        <w:rPr>
          <w:rFonts w:ascii="Tahoma" w:eastAsia="DIN Next LT Pro Light" w:hAnsi="Tahoma" w:cs="Tahoma"/>
          <w:color w:val="3B6525"/>
          <w:sz w:val="22"/>
          <w:szCs w:val="22"/>
        </w:rPr>
      </w:pPr>
    </w:p>
    <w:p w14:paraId="187FB974" w14:textId="77777777" w:rsidR="007519A0" w:rsidRPr="007519A0" w:rsidRDefault="007519A0" w:rsidP="007519A0">
      <w:pPr>
        <w:ind w:left="284"/>
        <w:rPr>
          <w:rFonts w:ascii="Tahoma" w:hAnsi="Tahoma" w:cs="Tahoma"/>
          <w:iCs/>
          <w:lang w:val="es-ES"/>
        </w:rPr>
      </w:pPr>
    </w:p>
    <w:p w14:paraId="76FA5D46" w14:textId="77777777" w:rsidR="007519A0" w:rsidRPr="007519A0" w:rsidRDefault="007519A0" w:rsidP="007519A0">
      <w:pPr>
        <w:ind w:left="284"/>
        <w:rPr>
          <w:rFonts w:ascii="Tahoma" w:hAnsi="Tahoma" w:cs="Tahoma"/>
          <w:iCs/>
          <w:lang w:val="es-ES"/>
        </w:rPr>
      </w:pPr>
    </w:p>
    <w:p w14:paraId="7DD937DE" w14:textId="77777777" w:rsidR="007519A0" w:rsidRPr="007519A0" w:rsidRDefault="007519A0" w:rsidP="007519A0">
      <w:pPr>
        <w:spacing w:line="480" w:lineRule="auto"/>
        <w:ind w:left="284"/>
        <w:rPr>
          <w:rFonts w:ascii="Tahoma" w:hAnsi="Tahoma" w:cs="Tahoma"/>
          <w:iCs/>
          <w:lang w:val="es-ES"/>
        </w:rPr>
      </w:pPr>
      <w:r w:rsidRPr="007519A0">
        <w:rPr>
          <w:rFonts w:ascii="Tahoma" w:hAnsi="Tahoma" w:cs="Tahoma"/>
          <w:iCs/>
          <w:lang w:val="es-ES"/>
        </w:rPr>
        <w:t>NOMBRE DEL PROGRAMA:</w:t>
      </w:r>
    </w:p>
    <w:p w14:paraId="11414027" w14:textId="77777777" w:rsidR="007519A0" w:rsidRPr="007519A0" w:rsidRDefault="007519A0" w:rsidP="007519A0">
      <w:pPr>
        <w:spacing w:line="480" w:lineRule="auto"/>
        <w:ind w:left="284"/>
        <w:rPr>
          <w:rFonts w:ascii="Tahoma" w:hAnsi="Tahoma" w:cs="Tahoma"/>
          <w:iCs/>
          <w:lang w:val="es-ES"/>
        </w:rPr>
      </w:pPr>
      <w:r w:rsidRPr="007519A0">
        <w:rPr>
          <w:rFonts w:ascii="Tahoma" w:hAnsi="Tahoma" w:cs="Tahoma"/>
          <w:iCs/>
          <w:lang w:val="es-ES"/>
        </w:rPr>
        <w:t>TITULACIÓN:</w:t>
      </w:r>
    </w:p>
    <w:p w14:paraId="0F46DF6E" w14:textId="77777777" w:rsidR="007519A0" w:rsidRPr="007519A0" w:rsidRDefault="007519A0" w:rsidP="007519A0">
      <w:pPr>
        <w:spacing w:line="480" w:lineRule="auto"/>
        <w:ind w:left="284"/>
        <w:rPr>
          <w:rFonts w:ascii="Tahoma" w:hAnsi="Tahoma" w:cs="Tahoma"/>
          <w:iCs/>
          <w:lang w:val="es-ES"/>
        </w:rPr>
      </w:pPr>
      <w:r w:rsidRPr="007519A0">
        <w:rPr>
          <w:rFonts w:ascii="Tahoma" w:hAnsi="Tahoma" w:cs="Tahoma"/>
          <w:iCs/>
          <w:lang w:val="es-ES"/>
        </w:rPr>
        <w:t>DURACIÓN (FECHA INICIO – FECHA FIN):</w:t>
      </w:r>
    </w:p>
    <w:p w14:paraId="2CF62879" w14:textId="77777777" w:rsidR="007519A0" w:rsidRPr="007519A0" w:rsidRDefault="007519A0" w:rsidP="007519A0">
      <w:pPr>
        <w:tabs>
          <w:tab w:val="num" w:pos="720"/>
        </w:tabs>
        <w:spacing w:line="480" w:lineRule="auto"/>
        <w:ind w:left="284"/>
        <w:rPr>
          <w:rFonts w:ascii="Tahoma" w:hAnsi="Tahoma" w:cs="Tahoma"/>
          <w:iCs/>
          <w:lang w:val="es-ES"/>
        </w:rPr>
      </w:pPr>
      <w:r w:rsidRPr="007519A0">
        <w:rPr>
          <w:rFonts w:ascii="Tahoma" w:hAnsi="Tahoma" w:cs="Tahoma"/>
          <w:iCs/>
          <w:lang w:val="es-ES"/>
        </w:rPr>
        <w:t>IMPORTE TOTAL DEL CURSO:</w:t>
      </w:r>
    </w:p>
    <w:p w14:paraId="7A7B758E" w14:textId="77777777" w:rsidR="00D921E7" w:rsidRPr="007519A0" w:rsidRDefault="007519A0" w:rsidP="007519A0">
      <w:pPr>
        <w:tabs>
          <w:tab w:val="num" w:pos="720"/>
        </w:tabs>
        <w:spacing w:line="480" w:lineRule="auto"/>
        <w:ind w:left="284"/>
        <w:rPr>
          <w:rFonts w:ascii="Tahoma" w:hAnsi="Tahoma" w:cs="Tahoma"/>
          <w:iCs/>
          <w:lang w:val="es-ES"/>
        </w:rPr>
      </w:pPr>
      <w:r w:rsidRPr="007519A0">
        <w:rPr>
          <w:rFonts w:ascii="Tahoma" w:hAnsi="Tahoma" w:cs="Tahoma"/>
          <w:iCs/>
          <w:lang w:val="es-ES"/>
        </w:rPr>
        <w:t>MODALIDAD (presencial/semipresencial/on-line):</w:t>
      </w:r>
    </w:p>
    <w:p w14:paraId="6D59D35A" w14:textId="77777777" w:rsidR="00D921E7" w:rsidRPr="007519A0" w:rsidRDefault="00D921E7">
      <w:pPr>
        <w:rPr>
          <w:rFonts w:ascii="Tahoma"/>
          <w:lang w:val="es-ES"/>
        </w:rPr>
      </w:pPr>
    </w:p>
    <w:p w14:paraId="2A0E0CD2" w14:textId="77777777" w:rsidR="00D921E7" w:rsidRPr="007519A0" w:rsidRDefault="00D921E7">
      <w:pPr>
        <w:rPr>
          <w:rFonts w:ascii="Tahoma"/>
          <w:lang w:val="es-ES"/>
        </w:rPr>
      </w:pPr>
    </w:p>
    <w:p w14:paraId="780EA821" w14:textId="77777777" w:rsidR="007519A0" w:rsidRPr="007519A0" w:rsidRDefault="007519A0" w:rsidP="007519A0">
      <w:pPr>
        <w:widowControl/>
        <w:numPr>
          <w:ilvl w:val="0"/>
          <w:numId w:val="7"/>
        </w:numPr>
        <w:autoSpaceDE/>
        <w:autoSpaceDN/>
        <w:spacing w:line="360" w:lineRule="auto"/>
        <w:rPr>
          <w:rFonts w:ascii="Tahoma" w:hAnsi="Tahoma" w:cs="Tahoma"/>
          <w:lang w:val="es-ES"/>
        </w:rPr>
      </w:pPr>
      <w:r w:rsidRPr="007519A0">
        <w:rPr>
          <w:rFonts w:ascii="Tahoma" w:hAnsi="Tahoma" w:cs="Tahoma"/>
          <w:lang w:val="es-ES"/>
        </w:rPr>
        <w:t>Requisitos de admisión del curso.</w:t>
      </w:r>
    </w:p>
    <w:p w14:paraId="65550401" w14:textId="77777777" w:rsidR="007519A0" w:rsidRPr="007519A0" w:rsidRDefault="007519A0" w:rsidP="007519A0">
      <w:pPr>
        <w:widowControl/>
        <w:numPr>
          <w:ilvl w:val="0"/>
          <w:numId w:val="7"/>
        </w:numPr>
        <w:autoSpaceDE/>
        <w:autoSpaceDN/>
        <w:spacing w:line="360" w:lineRule="auto"/>
        <w:rPr>
          <w:rFonts w:ascii="Tahoma" w:hAnsi="Tahoma" w:cs="Tahoma"/>
          <w:lang w:val="es-ES"/>
        </w:rPr>
      </w:pPr>
      <w:r w:rsidRPr="007519A0">
        <w:rPr>
          <w:rFonts w:ascii="Tahoma" w:hAnsi="Tahoma" w:cs="Tahoma"/>
          <w:lang w:val="es-ES"/>
        </w:rPr>
        <w:t>Objetivo general del curso, estructura, contenidos, profesorado.</w:t>
      </w:r>
    </w:p>
    <w:p w14:paraId="09878AAF" w14:textId="77777777" w:rsidR="007519A0" w:rsidRPr="007519A0" w:rsidRDefault="007519A0" w:rsidP="007519A0">
      <w:pPr>
        <w:widowControl/>
        <w:numPr>
          <w:ilvl w:val="0"/>
          <w:numId w:val="7"/>
        </w:numPr>
        <w:autoSpaceDE/>
        <w:autoSpaceDN/>
        <w:spacing w:line="360" w:lineRule="auto"/>
        <w:rPr>
          <w:rFonts w:ascii="Tahoma" w:hAnsi="Tahoma" w:cs="Tahoma"/>
          <w:lang w:val="es-ES"/>
        </w:rPr>
      </w:pPr>
      <w:r w:rsidRPr="007519A0">
        <w:rPr>
          <w:rFonts w:ascii="Tahoma" w:hAnsi="Tahoma" w:cs="Tahoma"/>
          <w:lang w:val="es-ES"/>
        </w:rPr>
        <w:t>Procesos de selección de candidatos.</w:t>
      </w:r>
    </w:p>
    <w:p w14:paraId="2FE019C4" w14:textId="77777777" w:rsidR="007519A0" w:rsidRPr="007519A0" w:rsidRDefault="007519A0" w:rsidP="007519A0">
      <w:pPr>
        <w:widowControl/>
        <w:numPr>
          <w:ilvl w:val="0"/>
          <w:numId w:val="7"/>
        </w:numPr>
        <w:autoSpaceDE/>
        <w:autoSpaceDN/>
        <w:spacing w:line="360" w:lineRule="auto"/>
        <w:rPr>
          <w:rFonts w:ascii="Tahoma" w:hAnsi="Tahoma" w:cs="Tahoma"/>
          <w:lang w:val="es-ES"/>
        </w:rPr>
      </w:pPr>
      <w:r w:rsidRPr="007519A0">
        <w:rPr>
          <w:rFonts w:ascii="Tahoma" w:hAnsi="Tahoma" w:cs="Tahoma"/>
          <w:lang w:val="es-ES"/>
        </w:rPr>
        <w:t>Proceso de seguimiento y evaluación del desempeño del curso.</w:t>
      </w:r>
    </w:p>
    <w:p w14:paraId="434944E7" w14:textId="77777777" w:rsidR="00A54746" w:rsidRPr="007519A0" w:rsidRDefault="007519A0" w:rsidP="007519A0">
      <w:pPr>
        <w:widowControl/>
        <w:numPr>
          <w:ilvl w:val="0"/>
          <w:numId w:val="7"/>
        </w:numPr>
        <w:autoSpaceDE/>
        <w:autoSpaceDN/>
        <w:spacing w:line="360" w:lineRule="auto"/>
        <w:rPr>
          <w:b/>
          <w:sz w:val="24"/>
          <w:lang w:val="es-ES"/>
        </w:rPr>
      </w:pPr>
      <w:r w:rsidRPr="007519A0">
        <w:rPr>
          <w:rFonts w:ascii="Tahoma" w:hAnsi="Tahoma" w:cs="Tahoma"/>
          <w:lang w:val="es-ES"/>
        </w:rPr>
        <w:t>Resultados del Programa Formativo de los últimos 5 años</w:t>
      </w:r>
    </w:p>
    <w:p w14:paraId="6CE51D71" w14:textId="77777777" w:rsidR="00A54746" w:rsidRPr="005259AA" w:rsidRDefault="00A54746">
      <w:pPr>
        <w:rPr>
          <w:rFonts w:ascii="Times New Roman"/>
          <w:color w:val="3A6424"/>
          <w:sz w:val="28"/>
          <w:lang w:val="es-ES"/>
        </w:rPr>
        <w:sectPr w:rsidR="00A54746" w:rsidRPr="005259AA" w:rsidSect="001B30FB">
          <w:headerReference w:type="default" r:id="rId10"/>
          <w:footerReference w:type="default" r:id="rId11"/>
          <w:footerReference w:type="first" r:id="rId12"/>
          <w:pgSz w:w="11910" w:h="16840"/>
          <w:pgMar w:top="998" w:right="1191" w:bottom="1162" w:left="981" w:header="170" w:footer="284" w:gutter="0"/>
          <w:cols w:space="720"/>
          <w:titlePg/>
          <w:docGrid w:linePitch="299"/>
        </w:sectPr>
      </w:pPr>
    </w:p>
    <w:p w14:paraId="2CA77BDA" w14:textId="77777777" w:rsidR="00BF225B" w:rsidRPr="005259AA" w:rsidRDefault="00BF225B" w:rsidP="00BF225B">
      <w:pPr>
        <w:rPr>
          <w:rFonts w:ascii="Tahoma" w:hAnsi="Tahoma"/>
          <w:sz w:val="23"/>
          <w:lang w:val="es-ES"/>
        </w:rPr>
      </w:pPr>
    </w:p>
    <w:p w14:paraId="30472127" w14:textId="77777777" w:rsidR="00423F6B" w:rsidRPr="005259AA" w:rsidRDefault="00423F6B" w:rsidP="00BF225B">
      <w:pPr>
        <w:rPr>
          <w:rFonts w:ascii="Tahoma" w:hAnsi="Tahoma"/>
          <w:sz w:val="23"/>
          <w:lang w:val="es-ES"/>
        </w:rPr>
      </w:pPr>
    </w:p>
    <w:p w14:paraId="33CFAF88" w14:textId="77777777" w:rsidR="00423F6B" w:rsidRPr="005259AA" w:rsidRDefault="00423F6B" w:rsidP="00BF225B">
      <w:pPr>
        <w:rPr>
          <w:rFonts w:ascii="Tahoma" w:hAnsi="Tahoma"/>
          <w:sz w:val="23"/>
          <w:lang w:val="es-ES"/>
        </w:rPr>
      </w:pPr>
    </w:p>
    <w:p w14:paraId="418DD07E" w14:textId="77777777" w:rsidR="00BF225B" w:rsidRPr="005259AA" w:rsidRDefault="00BF225B" w:rsidP="00BF225B">
      <w:pPr>
        <w:rPr>
          <w:rFonts w:ascii="Tahoma" w:hAnsi="Tahoma"/>
          <w:sz w:val="23"/>
          <w:lang w:val="es-ES"/>
        </w:rPr>
      </w:pPr>
    </w:p>
    <w:p w14:paraId="788454AD" w14:textId="77777777" w:rsidR="00236D70" w:rsidRPr="005259AA" w:rsidRDefault="00236D70" w:rsidP="00BF225B">
      <w:pPr>
        <w:rPr>
          <w:rFonts w:ascii="Tahoma" w:hAnsi="Tahoma"/>
          <w:sz w:val="23"/>
          <w:lang w:val="es-ES"/>
        </w:rPr>
      </w:pPr>
    </w:p>
    <w:p w14:paraId="07B16810" w14:textId="77777777" w:rsidR="00423F6B" w:rsidRPr="005259AA" w:rsidRDefault="00423F6B" w:rsidP="00BF225B">
      <w:pPr>
        <w:rPr>
          <w:rFonts w:ascii="Tahoma" w:hAnsi="Tahoma"/>
          <w:sz w:val="23"/>
          <w:lang w:val="es-ES"/>
        </w:rPr>
      </w:pPr>
    </w:p>
    <w:p w14:paraId="3BF1E0FD" w14:textId="77777777" w:rsidR="00423F6B" w:rsidRPr="005259AA" w:rsidRDefault="00423F6B" w:rsidP="00BF225B">
      <w:pPr>
        <w:rPr>
          <w:rFonts w:ascii="Tahoma" w:hAnsi="Tahoma"/>
          <w:sz w:val="23"/>
          <w:lang w:val="es-ES"/>
        </w:rPr>
      </w:pPr>
    </w:p>
    <w:p w14:paraId="49512612" w14:textId="77777777" w:rsidR="00236D70" w:rsidRPr="005259AA" w:rsidRDefault="00236D70" w:rsidP="00BF225B">
      <w:pPr>
        <w:rPr>
          <w:rFonts w:ascii="Tahoma" w:hAnsi="Tahoma"/>
          <w:sz w:val="23"/>
          <w:lang w:val="es-ES"/>
        </w:rPr>
      </w:pPr>
    </w:p>
    <w:p w14:paraId="492E6A6A" w14:textId="77777777" w:rsidR="00BF225B" w:rsidRPr="005259AA" w:rsidRDefault="00BF225B" w:rsidP="00BF225B">
      <w:pPr>
        <w:rPr>
          <w:rFonts w:ascii="Tahoma" w:hAnsi="Tahoma"/>
          <w:sz w:val="23"/>
          <w:lang w:val="es-ES"/>
        </w:rPr>
      </w:pPr>
    </w:p>
    <w:p w14:paraId="14B5313D" w14:textId="77777777" w:rsidR="00423F6B" w:rsidRPr="005259AA" w:rsidRDefault="00423F6B" w:rsidP="00BF225B">
      <w:pPr>
        <w:rPr>
          <w:rFonts w:ascii="Tahoma" w:hAnsi="Tahoma"/>
          <w:sz w:val="23"/>
          <w:lang w:val="es-ES"/>
        </w:rPr>
      </w:pPr>
    </w:p>
    <w:p w14:paraId="062EA4A4" w14:textId="77777777" w:rsidR="00773D1B" w:rsidRPr="005259AA" w:rsidRDefault="00773D1B" w:rsidP="00BF225B">
      <w:pPr>
        <w:rPr>
          <w:rFonts w:ascii="Tahoma" w:hAnsi="Tahoma"/>
          <w:sz w:val="23"/>
          <w:lang w:val="es-ES"/>
        </w:rPr>
      </w:pPr>
    </w:p>
    <w:p w14:paraId="466ED2E3" w14:textId="77777777" w:rsidR="00773D1B" w:rsidRPr="005259AA" w:rsidRDefault="00773D1B" w:rsidP="00BF225B">
      <w:pPr>
        <w:rPr>
          <w:rFonts w:ascii="Tahoma" w:hAnsi="Tahoma"/>
          <w:sz w:val="23"/>
          <w:lang w:val="es-ES"/>
        </w:rPr>
      </w:pPr>
    </w:p>
    <w:p w14:paraId="249D27DB" w14:textId="77777777" w:rsidR="00773D1B" w:rsidRPr="005259AA" w:rsidRDefault="00773D1B" w:rsidP="00BF225B">
      <w:pPr>
        <w:rPr>
          <w:rFonts w:ascii="Tahoma" w:hAnsi="Tahoma"/>
          <w:sz w:val="23"/>
          <w:lang w:val="es-ES"/>
        </w:rPr>
      </w:pPr>
    </w:p>
    <w:p w14:paraId="3C0ECAC9" w14:textId="77777777" w:rsidR="00773D1B" w:rsidRPr="005259AA" w:rsidRDefault="00773D1B" w:rsidP="00BF225B">
      <w:pPr>
        <w:rPr>
          <w:rFonts w:ascii="Tahoma" w:hAnsi="Tahoma"/>
          <w:sz w:val="23"/>
          <w:lang w:val="es-ES"/>
        </w:rPr>
      </w:pPr>
    </w:p>
    <w:p w14:paraId="1E864CC6" w14:textId="77777777" w:rsidR="00773D1B" w:rsidRPr="005259AA" w:rsidRDefault="00773D1B" w:rsidP="00BF225B">
      <w:pPr>
        <w:rPr>
          <w:rFonts w:ascii="Tahoma" w:hAnsi="Tahoma"/>
          <w:sz w:val="23"/>
          <w:lang w:val="es-ES"/>
        </w:rPr>
      </w:pPr>
    </w:p>
    <w:p w14:paraId="213C13E9" w14:textId="77777777" w:rsidR="00773D1B" w:rsidRPr="005259AA" w:rsidRDefault="00773D1B" w:rsidP="00BF225B">
      <w:pPr>
        <w:rPr>
          <w:rFonts w:ascii="Tahoma" w:hAnsi="Tahoma"/>
          <w:sz w:val="23"/>
          <w:lang w:val="es-ES"/>
        </w:rPr>
      </w:pPr>
    </w:p>
    <w:p w14:paraId="18D48C2B" w14:textId="77777777" w:rsidR="00773D1B" w:rsidRPr="005259AA" w:rsidRDefault="00773D1B" w:rsidP="00BF225B">
      <w:pPr>
        <w:rPr>
          <w:rFonts w:ascii="Tahoma" w:hAnsi="Tahoma"/>
          <w:sz w:val="23"/>
          <w:lang w:val="es-ES"/>
        </w:rPr>
      </w:pPr>
    </w:p>
    <w:p w14:paraId="2D11FBC7" w14:textId="77777777" w:rsidR="00773D1B" w:rsidRPr="005259AA" w:rsidRDefault="00773D1B" w:rsidP="00BF225B">
      <w:pPr>
        <w:rPr>
          <w:rFonts w:ascii="Tahoma" w:hAnsi="Tahoma"/>
          <w:sz w:val="23"/>
          <w:lang w:val="es-ES"/>
        </w:rPr>
      </w:pPr>
    </w:p>
    <w:p w14:paraId="25F4D6F0" w14:textId="77777777" w:rsidR="00773D1B" w:rsidRPr="005259AA" w:rsidRDefault="00773D1B" w:rsidP="00BF225B">
      <w:pPr>
        <w:rPr>
          <w:rFonts w:ascii="Tahoma" w:hAnsi="Tahoma"/>
          <w:sz w:val="23"/>
          <w:lang w:val="es-ES"/>
        </w:rPr>
      </w:pPr>
    </w:p>
    <w:p w14:paraId="3CE68044" w14:textId="77777777" w:rsidR="00423F6B" w:rsidRPr="005259AA" w:rsidRDefault="00423F6B" w:rsidP="00423F6B">
      <w:pPr>
        <w:tabs>
          <w:tab w:val="left" w:pos="1270"/>
          <w:tab w:val="left" w:pos="1271"/>
        </w:tabs>
        <w:spacing w:line="265" w:lineRule="exact"/>
        <w:ind w:right="-283"/>
        <w:rPr>
          <w:lang w:val="es-ES"/>
        </w:rPr>
      </w:pPr>
    </w:p>
    <w:p w14:paraId="71D38AB0" w14:textId="77777777" w:rsidR="00F81073" w:rsidRPr="005259AA" w:rsidRDefault="00F81073" w:rsidP="00F81073">
      <w:pPr>
        <w:rPr>
          <w:rFonts w:ascii="Times New Roman"/>
          <w:sz w:val="17"/>
          <w:lang w:val="es-ES"/>
        </w:rPr>
      </w:pPr>
    </w:p>
    <w:p w14:paraId="5B7C87E8" w14:textId="77777777" w:rsidR="00423F6B" w:rsidRPr="005259AA" w:rsidRDefault="00423F6B" w:rsidP="00F81073">
      <w:pPr>
        <w:rPr>
          <w:rFonts w:ascii="Times New Roman"/>
          <w:sz w:val="17"/>
          <w:lang w:val="es-ES"/>
        </w:rPr>
      </w:pPr>
    </w:p>
    <w:p w14:paraId="5376C6CA" w14:textId="77777777" w:rsidR="00423F6B" w:rsidRPr="005259AA" w:rsidRDefault="00423F6B" w:rsidP="00F81073">
      <w:pPr>
        <w:rPr>
          <w:rFonts w:ascii="Times New Roman"/>
          <w:sz w:val="17"/>
          <w:lang w:val="es-ES"/>
        </w:rPr>
      </w:pPr>
    </w:p>
    <w:p w14:paraId="0EB528B9" w14:textId="77777777" w:rsidR="00423F6B" w:rsidRPr="005259AA" w:rsidRDefault="00423F6B" w:rsidP="00F81073">
      <w:pPr>
        <w:rPr>
          <w:rFonts w:ascii="Times New Roman"/>
          <w:sz w:val="17"/>
          <w:lang w:val="es-ES"/>
        </w:rPr>
      </w:pPr>
    </w:p>
    <w:p w14:paraId="56E805EA" w14:textId="77777777" w:rsidR="00AC7B58" w:rsidRPr="005259AA" w:rsidRDefault="00AC7B58" w:rsidP="00D82023">
      <w:pPr>
        <w:pStyle w:val="Textoindependiente"/>
        <w:spacing w:before="59"/>
        <w:ind w:right="447"/>
        <w:jc w:val="both"/>
        <w:rPr>
          <w:lang w:val="es-ES"/>
        </w:rPr>
      </w:pPr>
    </w:p>
    <w:p w14:paraId="1E37D181" w14:textId="77777777" w:rsidR="00D24874" w:rsidRPr="005259AA" w:rsidRDefault="00D24874" w:rsidP="00E411D2">
      <w:pPr>
        <w:pStyle w:val="Textoindependiente"/>
        <w:spacing w:before="59"/>
        <w:ind w:right="447"/>
        <w:jc w:val="both"/>
        <w:rPr>
          <w:lang w:val="es-ES"/>
        </w:rPr>
      </w:pPr>
    </w:p>
    <w:p w14:paraId="5E6D0021" w14:textId="77777777" w:rsidR="007519A0" w:rsidRPr="005259AA" w:rsidRDefault="007519A0" w:rsidP="00E411D2">
      <w:pPr>
        <w:pStyle w:val="Textoindependiente"/>
        <w:spacing w:before="59"/>
        <w:ind w:right="447"/>
        <w:jc w:val="both"/>
        <w:rPr>
          <w:lang w:val="es-ES"/>
        </w:rPr>
      </w:pPr>
    </w:p>
    <w:p w14:paraId="16AAC9A8" w14:textId="77777777" w:rsidR="007519A0" w:rsidRPr="005259AA" w:rsidRDefault="007519A0" w:rsidP="00E411D2">
      <w:pPr>
        <w:pStyle w:val="Textoindependiente"/>
        <w:spacing w:before="59"/>
        <w:ind w:right="447"/>
        <w:jc w:val="both"/>
        <w:rPr>
          <w:lang w:val="es-ES"/>
        </w:rPr>
      </w:pPr>
    </w:p>
    <w:p w14:paraId="3106F970" w14:textId="77777777" w:rsidR="007519A0" w:rsidRPr="005259AA" w:rsidRDefault="007519A0" w:rsidP="00E411D2">
      <w:pPr>
        <w:pStyle w:val="Textoindependiente"/>
        <w:spacing w:before="59"/>
        <w:ind w:right="447"/>
        <w:jc w:val="both"/>
        <w:rPr>
          <w:lang w:val="es-ES"/>
        </w:rPr>
      </w:pPr>
    </w:p>
    <w:p w14:paraId="739C1B7F" w14:textId="77777777" w:rsidR="007519A0" w:rsidRPr="005259AA" w:rsidRDefault="007519A0" w:rsidP="00E411D2">
      <w:pPr>
        <w:pStyle w:val="Textoindependiente"/>
        <w:spacing w:before="59"/>
        <w:ind w:right="447"/>
        <w:jc w:val="both"/>
        <w:rPr>
          <w:lang w:val="es-ES"/>
        </w:rPr>
      </w:pPr>
    </w:p>
    <w:p w14:paraId="46D7C0DC" w14:textId="77777777" w:rsidR="007519A0" w:rsidRPr="005259AA" w:rsidRDefault="007519A0" w:rsidP="00E411D2">
      <w:pPr>
        <w:pStyle w:val="Textoindependiente"/>
        <w:spacing w:before="59"/>
        <w:ind w:right="447"/>
        <w:jc w:val="both"/>
        <w:rPr>
          <w:lang w:val="es-ES"/>
        </w:rPr>
      </w:pPr>
    </w:p>
    <w:p w14:paraId="5E0E9D26" w14:textId="77777777" w:rsidR="007519A0" w:rsidRPr="005259AA" w:rsidRDefault="007519A0" w:rsidP="00E411D2">
      <w:pPr>
        <w:pStyle w:val="Textoindependiente"/>
        <w:spacing w:before="59"/>
        <w:ind w:right="447"/>
        <w:jc w:val="both"/>
        <w:rPr>
          <w:lang w:val="es-ES"/>
        </w:rPr>
      </w:pPr>
    </w:p>
    <w:p w14:paraId="71AFA3DA" w14:textId="77777777" w:rsidR="007519A0" w:rsidRPr="005259AA" w:rsidRDefault="007519A0" w:rsidP="00E411D2">
      <w:pPr>
        <w:pStyle w:val="Textoindependiente"/>
        <w:spacing w:before="59"/>
        <w:ind w:right="447"/>
        <w:jc w:val="both"/>
        <w:rPr>
          <w:lang w:val="es-ES"/>
        </w:rPr>
      </w:pPr>
    </w:p>
    <w:p w14:paraId="7A2DD55B" w14:textId="395BB602" w:rsidR="00E411D2" w:rsidRPr="000A68D5" w:rsidRDefault="005259AA" w:rsidP="005259AA">
      <w:pPr>
        <w:pStyle w:val="Textoindependiente"/>
        <w:spacing w:before="59"/>
        <w:ind w:right="447"/>
        <w:jc w:val="both"/>
        <w:rPr>
          <w:lang w:val="es-ES"/>
        </w:rPr>
      </w:pPr>
      <w:r w:rsidRPr="005259AA">
        <w:rPr>
          <w:lang w:val="es-ES"/>
        </w:rPr>
        <w:t xml:space="preserve">Le informamos que Fundación Científica AECC (FCAECC), y la Asociación Española Contra el Cáncer (AECC) con domicilio en C/ </w:t>
      </w:r>
      <w:r w:rsidR="00334CC4">
        <w:rPr>
          <w:lang w:val="es-ES"/>
        </w:rPr>
        <w:t>Teniente Coronel Noreña</w:t>
      </w:r>
      <w:r w:rsidRPr="005259AA">
        <w:rPr>
          <w:lang w:val="es-ES"/>
        </w:rPr>
        <w:t>, nº</w:t>
      </w:r>
      <w:r w:rsidR="00334CC4">
        <w:rPr>
          <w:lang w:val="es-ES"/>
        </w:rPr>
        <w:t>30</w:t>
      </w:r>
      <w:r w:rsidRPr="005259AA">
        <w:rPr>
          <w:lang w:val="es-ES"/>
        </w:rPr>
        <w:t>, Código Postal 280</w:t>
      </w:r>
      <w:r w:rsidR="00334CC4">
        <w:rPr>
          <w:lang w:val="es-ES"/>
        </w:rPr>
        <w:t>45</w:t>
      </w:r>
      <w:r w:rsidRPr="005259AA">
        <w:rPr>
          <w:lang w:val="es-ES"/>
        </w:rPr>
        <w:t xml:space="preserve">, Madrid, tratarán los datos de carácter personal relativos a los investigadores facilitados junto con las solicitudes para la convocatorias, así como los derivados de la relación, para la evaluación y valoración de la solicitud presentada y, en caso de ser seleccionada, para el mantenimiento, seguimiento, control y gestión del programa seleccionado. La base de legitimación del tratamiento es el cumplimiento de una relación contractual, </w:t>
      </w:r>
      <w:bookmarkStart w:id="0" w:name="_GoBack"/>
      <w:bookmarkEnd w:id="0"/>
      <w:r w:rsidRPr="005259AA">
        <w:rPr>
          <w:lang w:val="es-ES"/>
        </w:rPr>
        <w:t xml:space="preserve">por lo que el suministro de los datos con este fin es obligado y de lo contrario, se impediría el cumplimiento de la citada relación contractual. Los datos de las candidaturas seleccionadas serán conservados conforme a los fines mencionados durante todo el tiempo en que el contrato esté vigente y, aún después, durante todo el tiempo exigido por la legislación aplicable y hasta que prescriban las eventuales responsabilidades derivadas del contrato. Del mismo modo, los datos personales incluidos en las candidaturas no seleccionadas, serán asimismo conservados y podrán ser utilizados por la FCAECC y la AECC con la finalidad de mantenerles informados sobre las actividades y noticias relacionadas con su actividad. Le informamos que sus datos, en caso de resultar una candidatura seleccionada, podrán ser publicados en las memorias de actividades realizadas al efecto por la FCAECC y la AECC así como en medios de comunicación, web de la FCAECC y AECC así como redes sociales en las que participen FCAECC y AECC Igualmente sus datos podrán ser cedidos a los patrocinadores de los proyectos en caso de ser requeridos por estos para la justificación y solvencia técnica en base al interés legítimo entre el cedente y el cesionario para el cumplimiento de la relación contractual con el solicitante. Puede ejercer sus derechos de acceso, rectificación, supresión, oposición, limitación y portabilidad de tus datos en cualquier momento a través de una solicitud por correo electrónico al Delegado de Protección de Datos de AECC al siguiente e-mail: dpo_aecc@aecc.es. Igualmente, en caso de que la candidatura presentada no sea seleccionada, los interesados podrán revocar en cualquier momento su consentimiento para la conservación de sus datos mediante una solicitud por correo electrónico a la dirección de correo electrónico mencionada anteriormente. Por último, puede reclamar ante la Agencia Española de Protección de datos en </w:t>
      </w:r>
      <w:r w:rsidRPr="005259AA">
        <w:rPr>
          <w:lang w:val="es-ES"/>
        </w:rPr>
        <w:lastRenderedPageBreak/>
        <w:t>www.agpd.es si entiende vulnerados sus derechos.</w:t>
      </w:r>
    </w:p>
    <w:sectPr w:rsidR="00E411D2" w:rsidRPr="000A68D5" w:rsidSect="00315B4C">
      <w:headerReference w:type="default" r:id="rId13"/>
      <w:pgSz w:w="11910" w:h="16840"/>
      <w:pgMar w:top="140" w:right="400" w:bottom="280" w:left="1000" w:header="17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61E5E" w14:textId="77777777" w:rsidR="0026727E" w:rsidRDefault="00811FEB">
      <w:r>
        <w:separator/>
      </w:r>
    </w:p>
  </w:endnote>
  <w:endnote w:type="continuationSeparator" w:id="0">
    <w:p w14:paraId="304371B9" w14:textId="77777777" w:rsidR="0026727E" w:rsidRDefault="0081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Next LT Pro 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496"/>
      <w:gridCol w:w="3511"/>
      <w:gridCol w:w="3503"/>
    </w:tblGrid>
    <w:tr w:rsidR="00404D96" w:rsidRPr="00404D96" w14:paraId="7F4F5D47" w14:textId="77777777" w:rsidTr="00142D70">
      <w:tc>
        <w:tcPr>
          <w:tcW w:w="3556" w:type="dxa"/>
          <w:shd w:val="clear" w:color="auto" w:fill="404040" w:themeFill="text1" w:themeFillTint="BF"/>
        </w:tcPr>
        <w:p w14:paraId="67E91CD8" w14:textId="4D7DD6CE" w:rsidR="00404D96" w:rsidRPr="00404D96" w:rsidRDefault="00404D96" w:rsidP="00404D96">
          <w:pPr>
            <w:pStyle w:val="Piedepgina"/>
            <w:rPr>
              <w:color w:val="FFFFFF" w:themeColor="background1"/>
            </w:rPr>
          </w:pPr>
          <w:r w:rsidRPr="00404D96">
            <w:rPr>
              <w:color w:val="FFFFFF" w:themeColor="background1"/>
            </w:rPr>
            <w:t>V</w:t>
          </w:r>
          <w:r w:rsidR="00334CC4">
            <w:rPr>
              <w:color w:val="FFFFFF" w:themeColor="background1"/>
            </w:rPr>
            <w:t>3</w:t>
          </w:r>
        </w:p>
      </w:tc>
      <w:tc>
        <w:tcPr>
          <w:tcW w:w="3557" w:type="dxa"/>
          <w:shd w:val="clear" w:color="auto" w:fill="404040" w:themeFill="text1" w:themeFillTint="BF"/>
        </w:tcPr>
        <w:p w14:paraId="7504711E" w14:textId="594CC12B" w:rsidR="00404D96" w:rsidRPr="00404D96" w:rsidRDefault="00601C71" w:rsidP="00404D96">
          <w:pPr>
            <w:pStyle w:val="Piedepgina"/>
            <w:jc w:val="center"/>
            <w:rPr>
              <w:color w:val="FFFFFF" w:themeColor="background1"/>
            </w:rPr>
          </w:pPr>
          <w:proofErr w:type="spellStart"/>
          <w:r>
            <w:rPr>
              <w:color w:val="FFFFFF" w:themeColor="background1"/>
            </w:rPr>
            <w:t>Noviembre</w:t>
          </w:r>
          <w:proofErr w:type="spellEnd"/>
          <w:r w:rsidR="00404D96" w:rsidRPr="00404D96">
            <w:rPr>
              <w:color w:val="FFFFFF" w:themeColor="background1"/>
            </w:rPr>
            <w:t xml:space="preserve"> 201</w:t>
          </w:r>
          <w:r w:rsidR="00334CC4">
            <w:rPr>
              <w:color w:val="FFFFFF" w:themeColor="background1"/>
            </w:rPr>
            <w:t>9</w:t>
          </w:r>
        </w:p>
      </w:tc>
      <w:tc>
        <w:tcPr>
          <w:tcW w:w="3557" w:type="dxa"/>
          <w:shd w:val="clear" w:color="auto" w:fill="404040" w:themeFill="text1" w:themeFillTint="BF"/>
        </w:tcPr>
        <w:sdt>
          <w:sdtPr>
            <w:rPr>
              <w:color w:val="FFFFFF" w:themeColor="background1"/>
            </w:rPr>
            <w:id w:val="-1212568647"/>
            <w:docPartObj>
              <w:docPartGallery w:val="Page Numbers (Bottom of Page)"/>
              <w:docPartUnique/>
            </w:docPartObj>
          </w:sdtPr>
          <w:sdtEndPr/>
          <w:sdtContent>
            <w:sdt>
              <w:sdtPr>
                <w:rPr>
                  <w:color w:val="FFFFFF" w:themeColor="background1"/>
                </w:rPr>
                <w:id w:val="1265576191"/>
                <w:docPartObj>
                  <w:docPartGallery w:val="Page Numbers (Top of Page)"/>
                  <w:docPartUnique/>
                </w:docPartObj>
              </w:sdtPr>
              <w:sdtEndPr/>
              <w:sdtContent>
                <w:p w14:paraId="46748642" w14:textId="77777777" w:rsidR="00404D96" w:rsidRPr="00404D96" w:rsidRDefault="00404D96" w:rsidP="00404D96">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5259AA">
                    <w:rPr>
                      <w:b/>
                      <w:bCs/>
                      <w:noProof/>
                      <w:color w:val="FFFFFF" w:themeColor="background1"/>
                    </w:rPr>
                    <w:t>2</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5259AA">
                    <w:rPr>
                      <w:b/>
                      <w:bCs/>
                      <w:noProof/>
                      <w:color w:val="FFFFFF" w:themeColor="background1"/>
                    </w:rPr>
                    <w:t>3</w:t>
                  </w:r>
                  <w:r w:rsidRPr="00404D96">
                    <w:rPr>
                      <w:b/>
                      <w:bCs/>
                      <w:color w:val="FFFFFF" w:themeColor="background1"/>
                      <w:sz w:val="24"/>
                      <w:szCs w:val="24"/>
                    </w:rPr>
                    <w:fldChar w:fldCharType="end"/>
                  </w:r>
                </w:p>
              </w:sdtContent>
            </w:sdt>
          </w:sdtContent>
        </w:sdt>
      </w:tc>
    </w:tr>
  </w:tbl>
  <w:p w14:paraId="22BA5BB0" w14:textId="77777777" w:rsidR="00404D96" w:rsidRDefault="00404D9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3D759" w14:textId="77777777" w:rsidR="00404D96" w:rsidRDefault="00404D96">
    <w:pPr>
      <w:pStyle w:val="Piedepgina"/>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496"/>
      <w:gridCol w:w="3511"/>
      <w:gridCol w:w="3503"/>
    </w:tblGrid>
    <w:tr w:rsidR="00404D96" w:rsidRPr="00404D96" w14:paraId="4D587978" w14:textId="77777777" w:rsidTr="00142D70">
      <w:tc>
        <w:tcPr>
          <w:tcW w:w="3556" w:type="dxa"/>
          <w:shd w:val="clear" w:color="auto" w:fill="404040" w:themeFill="text1" w:themeFillTint="BF"/>
        </w:tcPr>
        <w:p w14:paraId="794935BD" w14:textId="06D6D74F" w:rsidR="00404D96" w:rsidRPr="00404D96" w:rsidRDefault="00404D96">
          <w:pPr>
            <w:pStyle w:val="Piedepgina"/>
            <w:rPr>
              <w:color w:val="FFFFFF" w:themeColor="background1"/>
            </w:rPr>
          </w:pPr>
          <w:r w:rsidRPr="00404D96">
            <w:rPr>
              <w:color w:val="FFFFFF" w:themeColor="background1"/>
            </w:rPr>
            <w:t>V</w:t>
          </w:r>
          <w:r w:rsidR="00334CC4">
            <w:rPr>
              <w:color w:val="FFFFFF" w:themeColor="background1"/>
            </w:rPr>
            <w:t>3</w:t>
          </w:r>
        </w:p>
      </w:tc>
      <w:tc>
        <w:tcPr>
          <w:tcW w:w="3557" w:type="dxa"/>
          <w:shd w:val="clear" w:color="auto" w:fill="404040" w:themeFill="text1" w:themeFillTint="BF"/>
        </w:tcPr>
        <w:p w14:paraId="089F8DA6" w14:textId="72569FAA" w:rsidR="00404D96" w:rsidRPr="00404D96" w:rsidRDefault="00601C71" w:rsidP="00601C71">
          <w:pPr>
            <w:pStyle w:val="Piedepgina"/>
            <w:jc w:val="center"/>
            <w:rPr>
              <w:color w:val="FFFFFF" w:themeColor="background1"/>
            </w:rPr>
          </w:pPr>
          <w:proofErr w:type="spellStart"/>
          <w:r>
            <w:rPr>
              <w:color w:val="FFFFFF" w:themeColor="background1"/>
            </w:rPr>
            <w:t>Noviembre</w:t>
          </w:r>
          <w:proofErr w:type="spellEnd"/>
          <w:r w:rsidR="00404D96" w:rsidRPr="00404D96">
            <w:rPr>
              <w:color w:val="FFFFFF" w:themeColor="background1"/>
            </w:rPr>
            <w:t xml:space="preserve"> 201</w:t>
          </w:r>
          <w:r w:rsidR="00334CC4">
            <w:rPr>
              <w:color w:val="FFFFFF" w:themeColor="background1"/>
            </w:rPr>
            <w:t>9</w:t>
          </w:r>
        </w:p>
      </w:tc>
      <w:tc>
        <w:tcPr>
          <w:tcW w:w="3557" w:type="dxa"/>
          <w:shd w:val="clear" w:color="auto" w:fill="404040" w:themeFill="text1" w:themeFillTint="BF"/>
        </w:tcPr>
        <w:sdt>
          <w:sdtPr>
            <w:rPr>
              <w:color w:val="FFFFFF" w:themeColor="background1"/>
            </w:rPr>
            <w:id w:val="2048634870"/>
            <w:docPartObj>
              <w:docPartGallery w:val="Page Numbers (Bottom of Page)"/>
              <w:docPartUnique/>
            </w:docPartObj>
          </w:sdtPr>
          <w:sdtEndPr/>
          <w:sdtContent>
            <w:sdt>
              <w:sdtPr>
                <w:rPr>
                  <w:color w:val="FFFFFF" w:themeColor="background1"/>
                </w:rPr>
                <w:id w:val="-631786091"/>
                <w:docPartObj>
                  <w:docPartGallery w:val="Page Numbers (Top of Page)"/>
                  <w:docPartUnique/>
                </w:docPartObj>
              </w:sdtPr>
              <w:sdtEndPr/>
              <w:sdtContent>
                <w:p w14:paraId="6C09C1B0" w14:textId="77777777" w:rsidR="00404D96" w:rsidRPr="00404D96" w:rsidRDefault="00404D96" w:rsidP="00404D96">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5259AA">
                    <w:rPr>
                      <w:b/>
                      <w:bCs/>
                      <w:noProof/>
                      <w:color w:val="FFFFFF" w:themeColor="background1"/>
                    </w:rPr>
                    <w:t>1</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5259AA">
                    <w:rPr>
                      <w:b/>
                      <w:bCs/>
                      <w:noProof/>
                      <w:color w:val="FFFFFF" w:themeColor="background1"/>
                    </w:rPr>
                    <w:t>3</w:t>
                  </w:r>
                  <w:r w:rsidRPr="00404D96">
                    <w:rPr>
                      <w:b/>
                      <w:bCs/>
                      <w:color w:val="FFFFFF" w:themeColor="background1"/>
                      <w:sz w:val="24"/>
                      <w:szCs w:val="24"/>
                    </w:rPr>
                    <w:fldChar w:fldCharType="end"/>
                  </w:r>
                </w:p>
              </w:sdtContent>
            </w:sdt>
          </w:sdtContent>
        </w:sdt>
      </w:tc>
    </w:tr>
  </w:tbl>
  <w:p w14:paraId="5638C63C" w14:textId="77777777" w:rsidR="00404D96" w:rsidRDefault="00404D96" w:rsidP="00404D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4B437" w14:textId="77777777" w:rsidR="0026727E" w:rsidRDefault="00811FEB">
      <w:r>
        <w:separator/>
      </w:r>
    </w:p>
  </w:footnote>
  <w:footnote w:type="continuationSeparator" w:id="0">
    <w:p w14:paraId="55DC087B" w14:textId="77777777" w:rsidR="0026727E" w:rsidRDefault="00811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54746" w14:paraId="1D94F424" w14:textId="77777777" w:rsidTr="00511251">
      <w:trPr>
        <w:trHeight w:val="837"/>
      </w:trPr>
      <w:tc>
        <w:tcPr>
          <w:tcW w:w="7513" w:type="dxa"/>
          <w:vAlign w:val="bottom"/>
        </w:tcPr>
        <w:p w14:paraId="7A277EBF" w14:textId="77777777" w:rsidR="00A54746" w:rsidRPr="007519A0" w:rsidRDefault="007519A0" w:rsidP="00A54746">
          <w:pPr>
            <w:spacing w:before="89"/>
            <w:ind w:left="152"/>
            <w:rPr>
              <w:rFonts w:ascii="Times New Roman"/>
              <w:color w:val="3A6424"/>
              <w:sz w:val="28"/>
              <w:lang w:val="es-ES"/>
            </w:rPr>
          </w:pPr>
          <w:r w:rsidRPr="007519A0">
            <w:rPr>
              <w:rFonts w:ascii="Times New Roman"/>
              <w:color w:val="3A6424"/>
              <w:sz w:val="28"/>
              <w:lang w:val="es-ES"/>
            </w:rPr>
            <w:t>Descripci</w:t>
          </w:r>
          <w:r w:rsidRPr="007519A0">
            <w:rPr>
              <w:rFonts w:ascii="Times New Roman"/>
              <w:color w:val="3A6424"/>
              <w:sz w:val="28"/>
              <w:lang w:val="es-ES"/>
            </w:rPr>
            <w:t>ó</w:t>
          </w:r>
          <w:r>
            <w:rPr>
              <w:rFonts w:ascii="Times New Roman"/>
              <w:color w:val="3A6424"/>
              <w:sz w:val="28"/>
              <w:lang w:val="es-ES"/>
            </w:rPr>
            <w:t>n detallada del P</w:t>
          </w:r>
          <w:r w:rsidRPr="007519A0">
            <w:rPr>
              <w:rFonts w:ascii="Times New Roman"/>
              <w:color w:val="3A6424"/>
              <w:sz w:val="28"/>
              <w:lang w:val="es-ES"/>
            </w:rPr>
            <w:t xml:space="preserve">rograma </w:t>
          </w:r>
          <w:r>
            <w:rPr>
              <w:rFonts w:ascii="Times New Roman"/>
              <w:color w:val="3A6424"/>
              <w:sz w:val="28"/>
              <w:lang w:val="es-ES"/>
            </w:rPr>
            <w:t>F</w:t>
          </w:r>
          <w:r w:rsidRPr="007519A0">
            <w:rPr>
              <w:rFonts w:ascii="Times New Roman"/>
              <w:color w:val="3A6424"/>
              <w:sz w:val="28"/>
              <w:lang w:val="es-ES"/>
            </w:rPr>
            <w:t>ormativ</w:t>
          </w:r>
          <w:r>
            <w:rPr>
              <w:rFonts w:ascii="Times New Roman"/>
              <w:color w:val="3A6424"/>
              <w:sz w:val="28"/>
              <w:lang w:val="es-ES"/>
            </w:rPr>
            <w:t>o, incluyendo la siguiente informaci</w:t>
          </w:r>
          <w:r>
            <w:rPr>
              <w:rFonts w:ascii="Times New Roman"/>
              <w:color w:val="3A6424"/>
              <w:sz w:val="28"/>
              <w:lang w:val="es-ES"/>
            </w:rPr>
            <w:t>ó</w:t>
          </w:r>
          <w:r>
            <w:rPr>
              <w:rFonts w:ascii="Times New Roman"/>
              <w:color w:val="3A6424"/>
              <w:sz w:val="28"/>
              <w:lang w:val="es-ES"/>
            </w:rPr>
            <w:t>n:</w:t>
          </w:r>
        </w:p>
      </w:tc>
      <w:tc>
        <w:tcPr>
          <w:tcW w:w="2723" w:type="dxa"/>
        </w:tcPr>
        <w:p w14:paraId="58366BF5" w14:textId="77777777" w:rsidR="00A54746" w:rsidRDefault="00A54746" w:rsidP="00511251">
          <w:pPr>
            <w:pStyle w:val="Textoindependiente"/>
            <w:jc w:val="right"/>
            <w:rPr>
              <w:rFonts w:ascii="Tahoma"/>
              <w:i w:val="0"/>
            </w:rPr>
          </w:pPr>
          <w:r>
            <w:rPr>
              <w:rFonts w:ascii="Tahoma"/>
              <w:i w:val="0"/>
              <w:noProof/>
              <w:lang w:val="es-ES" w:eastAsia="es-ES"/>
            </w:rPr>
            <w:drawing>
              <wp:inline distT="0" distB="0" distL="0" distR="0" wp14:anchorId="64FB5A40" wp14:editId="19C23706">
                <wp:extent cx="1351129" cy="573206"/>
                <wp:effectExtent l="0" t="0" r="0" b="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3AD87889" w14:textId="77777777" w:rsidR="00A54746" w:rsidRDefault="00A54746" w:rsidP="00511251">
          <w:pPr>
            <w:pStyle w:val="Textoindependiente"/>
            <w:jc w:val="right"/>
            <w:rPr>
              <w:rFonts w:ascii="Tahoma"/>
              <w:i w:val="0"/>
            </w:rPr>
          </w:pPr>
        </w:p>
      </w:tc>
    </w:tr>
  </w:tbl>
  <w:p w14:paraId="7666D0C8" w14:textId="77777777" w:rsidR="00A54746" w:rsidRDefault="00A54746" w:rsidP="00511251">
    <w:pPr>
      <w:pStyle w:val="Textoindependiente"/>
      <w:ind w:left="8236"/>
      <w:rPr>
        <w:rFonts w:ascii="Tahoma"/>
        <w:i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5737C" w14:paraId="54AC3F01" w14:textId="77777777" w:rsidTr="0045737C">
      <w:trPr>
        <w:trHeight w:val="837"/>
      </w:trPr>
      <w:tc>
        <w:tcPr>
          <w:tcW w:w="7513" w:type="dxa"/>
          <w:vAlign w:val="bottom"/>
        </w:tcPr>
        <w:p w14:paraId="0A494727" w14:textId="77777777" w:rsidR="0045737C" w:rsidRDefault="0045737C" w:rsidP="00511251">
          <w:pPr>
            <w:spacing w:before="96"/>
            <w:rPr>
              <w:rFonts w:ascii="Tahoma"/>
              <w:i/>
            </w:rPr>
          </w:pPr>
        </w:p>
      </w:tc>
      <w:tc>
        <w:tcPr>
          <w:tcW w:w="2723" w:type="dxa"/>
        </w:tcPr>
        <w:p w14:paraId="383B5C6A" w14:textId="77777777" w:rsidR="0045737C" w:rsidRDefault="0045737C" w:rsidP="00511251">
          <w:pPr>
            <w:pStyle w:val="Textoindependiente"/>
            <w:jc w:val="right"/>
            <w:rPr>
              <w:rFonts w:ascii="Tahoma"/>
              <w:i w:val="0"/>
            </w:rPr>
          </w:pPr>
          <w:r>
            <w:rPr>
              <w:rFonts w:ascii="Tahoma"/>
              <w:i w:val="0"/>
              <w:noProof/>
              <w:lang w:val="es-ES" w:eastAsia="es-ES"/>
            </w:rPr>
            <w:drawing>
              <wp:inline distT="0" distB="0" distL="0" distR="0" wp14:anchorId="4AC598A0" wp14:editId="197D1BDA">
                <wp:extent cx="1351129" cy="573206"/>
                <wp:effectExtent l="0" t="0" r="0" b="0"/>
                <wp:docPr id="4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58551FA7" w14:textId="77777777" w:rsidR="0045737C" w:rsidRDefault="0045737C" w:rsidP="00511251">
          <w:pPr>
            <w:pStyle w:val="Textoindependiente"/>
            <w:jc w:val="right"/>
            <w:rPr>
              <w:rFonts w:ascii="Tahoma"/>
              <w:i w:val="0"/>
            </w:rPr>
          </w:pPr>
        </w:p>
      </w:tc>
    </w:tr>
  </w:tbl>
  <w:p w14:paraId="6EF9F46F" w14:textId="77777777" w:rsidR="0045737C" w:rsidRDefault="0045737C" w:rsidP="00511251">
    <w:pPr>
      <w:pStyle w:val="Textoindependiente"/>
      <w:ind w:left="8236"/>
      <w:rPr>
        <w:rFonts w:ascii="Tahoma"/>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293B"/>
    <w:multiLevelType w:val="hybridMultilevel"/>
    <w:tmpl w:val="D856DB6A"/>
    <w:lvl w:ilvl="0" w:tplc="150842C8">
      <w:numFmt w:val="bullet"/>
      <w:lvlText w:val=""/>
      <w:lvlJc w:val="left"/>
      <w:pPr>
        <w:ind w:left="928" w:hanging="360"/>
      </w:pPr>
      <w:rPr>
        <w:rFonts w:ascii="Symbol" w:eastAsia="Symbol" w:hAnsi="Symbol" w:cs="Symbol" w:hint="default"/>
        <w:w w:val="100"/>
        <w:sz w:val="24"/>
        <w:szCs w:val="24"/>
      </w:rPr>
    </w:lvl>
    <w:lvl w:ilvl="1" w:tplc="3F6EE536">
      <w:numFmt w:val="bullet"/>
      <w:lvlText w:val="•"/>
      <w:lvlJc w:val="left"/>
      <w:pPr>
        <w:ind w:left="1880" w:hanging="360"/>
      </w:pPr>
      <w:rPr>
        <w:rFonts w:hint="default"/>
      </w:rPr>
    </w:lvl>
    <w:lvl w:ilvl="2" w:tplc="E6004E74">
      <w:numFmt w:val="bullet"/>
      <w:lvlText w:val="•"/>
      <w:lvlJc w:val="left"/>
      <w:pPr>
        <w:ind w:left="2841" w:hanging="360"/>
      </w:pPr>
      <w:rPr>
        <w:rFonts w:hint="default"/>
      </w:rPr>
    </w:lvl>
    <w:lvl w:ilvl="3" w:tplc="38821FB0">
      <w:numFmt w:val="bullet"/>
      <w:lvlText w:val="•"/>
      <w:lvlJc w:val="left"/>
      <w:pPr>
        <w:ind w:left="3801" w:hanging="360"/>
      </w:pPr>
      <w:rPr>
        <w:rFonts w:hint="default"/>
      </w:rPr>
    </w:lvl>
    <w:lvl w:ilvl="4" w:tplc="EFECD41C">
      <w:numFmt w:val="bullet"/>
      <w:lvlText w:val="•"/>
      <w:lvlJc w:val="left"/>
      <w:pPr>
        <w:ind w:left="4762" w:hanging="360"/>
      </w:pPr>
      <w:rPr>
        <w:rFonts w:hint="default"/>
      </w:rPr>
    </w:lvl>
    <w:lvl w:ilvl="5" w:tplc="B640512A">
      <w:numFmt w:val="bullet"/>
      <w:lvlText w:val="•"/>
      <w:lvlJc w:val="left"/>
      <w:pPr>
        <w:ind w:left="5723" w:hanging="360"/>
      </w:pPr>
      <w:rPr>
        <w:rFonts w:hint="default"/>
      </w:rPr>
    </w:lvl>
    <w:lvl w:ilvl="6" w:tplc="315277E4">
      <w:numFmt w:val="bullet"/>
      <w:lvlText w:val="•"/>
      <w:lvlJc w:val="left"/>
      <w:pPr>
        <w:ind w:left="6683" w:hanging="360"/>
      </w:pPr>
      <w:rPr>
        <w:rFonts w:hint="default"/>
      </w:rPr>
    </w:lvl>
    <w:lvl w:ilvl="7" w:tplc="E02CA6DE">
      <w:numFmt w:val="bullet"/>
      <w:lvlText w:val="•"/>
      <w:lvlJc w:val="left"/>
      <w:pPr>
        <w:ind w:left="7644" w:hanging="360"/>
      </w:pPr>
      <w:rPr>
        <w:rFonts w:hint="default"/>
      </w:rPr>
    </w:lvl>
    <w:lvl w:ilvl="8" w:tplc="082CD69E">
      <w:numFmt w:val="bullet"/>
      <w:lvlText w:val="•"/>
      <w:lvlJc w:val="left"/>
      <w:pPr>
        <w:ind w:left="8605" w:hanging="360"/>
      </w:pPr>
      <w:rPr>
        <w:rFonts w:hint="default"/>
      </w:rPr>
    </w:lvl>
  </w:abstractNum>
  <w:abstractNum w:abstractNumId="1" w15:restartNumberingAfterBreak="0">
    <w:nsid w:val="0F641647"/>
    <w:multiLevelType w:val="hybridMultilevel"/>
    <w:tmpl w:val="9C2CD68C"/>
    <w:lvl w:ilvl="0" w:tplc="57A492F8">
      <w:numFmt w:val="bullet"/>
      <w:lvlText w:val="-"/>
      <w:lvlJc w:val="left"/>
      <w:pPr>
        <w:ind w:left="968" w:hanging="361"/>
      </w:pPr>
      <w:rPr>
        <w:rFonts w:ascii="Tahoma" w:eastAsia="Tahoma" w:hAnsi="Tahoma" w:cs="Tahoma" w:hint="default"/>
        <w:w w:val="100"/>
        <w:sz w:val="22"/>
        <w:szCs w:val="22"/>
      </w:rPr>
    </w:lvl>
    <w:lvl w:ilvl="1" w:tplc="BD7E1E38">
      <w:numFmt w:val="bullet"/>
      <w:lvlText w:val="•"/>
      <w:lvlJc w:val="left"/>
      <w:pPr>
        <w:ind w:left="1916" w:hanging="361"/>
      </w:pPr>
      <w:rPr>
        <w:rFonts w:hint="default"/>
      </w:rPr>
    </w:lvl>
    <w:lvl w:ilvl="2" w:tplc="ACA00684">
      <w:numFmt w:val="bullet"/>
      <w:lvlText w:val="•"/>
      <w:lvlJc w:val="left"/>
      <w:pPr>
        <w:ind w:left="2873" w:hanging="361"/>
      </w:pPr>
      <w:rPr>
        <w:rFonts w:hint="default"/>
      </w:rPr>
    </w:lvl>
    <w:lvl w:ilvl="3" w:tplc="4ED25154">
      <w:numFmt w:val="bullet"/>
      <w:lvlText w:val="•"/>
      <w:lvlJc w:val="left"/>
      <w:pPr>
        <w:ind w:left="3829" w:hanging="361"/>
      </w:pPr>
      <w:rPr>
        <w:rFonts w:hint="default"/>
      </w:rPr>
    </w:lvl>
    <w:lvl w:ilvl="4" w:tplc="52C6E83E">
      <w:numFmt w:val="bullet"/>
      <w:lvlText w:val="•"/>
      <w:lvlJc w:val="left"/>
      <w:pPr>
        <w:ind w:left="4786" w:hanging="361"/>
      </w:pPr>
      <w:rPr>
        <w:rFonts w:hint="default"/>
      </w:rPr>
    </w:lvl>
    <w:lvl w:ilvl="5" w:tplc="1970477E">
      <w:numFmt w:val="bullet"/>
      <w:lvlText w:val="•"/>
      <w:lvlJc w:val="left"/>
      <w:pPr>
        <w:ind w:left="5743" w:hanging="361"/>
      </w:pPr>
      <w:rPr>
        <w:rFonts w:hint="default"/>
      </w:rPr>
    </w:lvl>
    <w:lvl w:ilvl="6" w:tplc="2FEE3FB2">
      <w:numFmt w:val="bullet"/>
      <w:lvlText w:val="•"/>
      <w:lvlJc w:val="left"/>
      <w:pPr>
        <w:ind w:left="6699" w:hanging="361"/>
      </w:pPr>
      <w:rPr>
        <w:rFonts w:hint="default"/>
      </w:rPr>
    </w:lvl>
    <w:lvl w:ilvl="7" w:tplc="01DCD2DE">
      <w:numFmt w:val="bullet"/>
      <w:lvlText w:val="•"/>
      <w:lvlJc w:val="left"/>
      <w:pPr>
        <w:ind w:left="7656" w:hanging="361"/>
      </w:pPr>
      <w:rPr>
        <w:rFonts w:hint="default"/>
      </w:rPr>
    </w:lvl>
    <w:lvl w:ilvl="8" w:tplc="4C34C82A">
      <w:numFmt w:val="bullet"/>
      <w:lvlText w:val="•"/>
      <w:lvlJc w:val="left"/>
      <w:pPr>
        <w:ind w:left="8613" w:hanging="361"/>
      </w:pPr>
      <w:rPr>
        <w:rFonts w:hint="default"/>
      </w:rPr>
    </w:lvl>
  </w:abstractNum>
  <w:abstractNum w:abstractNumId="2" w15:restartNumberingAfterBreak="0">
    <w:nsid w:val="1A8E6BAF"/>
    <w:multiLevelType w:val="hybridMultilevel"/>
    <w:tmpl w:val="B9347134"/>
    <w:lvl w:ilvl="0" w:tplc="61A2D99E">
      <w:start w:val="1"/>
      <w:numFmt w:val="bullet"/>
      <w:lvlText w:val="-"/>
      <w:lvlJc w:val="left"/>
      <w:pPr>
        <w:tabs>
          <w:tab w:val="num" w:pos="720"/>
        </w:tabs>
        <w:ind w:left="720" w:hanging="360"/>
      </w:pPr>
      <w:rPr>
        <w:rFonts w:ascii="Times New Roman" w:hAnsi="Times New Roman" w:hint="default"/>
      </w:rPr>
    </w:lvl>
    <w:lvl w:ilvl="1" w:tplc="06BA4EBA" w:tentative="1">
      <w:start w:val="1"/>
      <w:numFmt w:val="bullet"/>
      <w:lvlText w:val="-"/>
      <w:lvlJc w:val="left"/>
      <w:pPr>
        <w:tabs>
          <w:tab w:val="num" w:pos="1440"/>
        </w:tabs>
        <w:ind w:left="1440" w:hanging="360"/>
      </w:pPr>
      <w:rPr>
        <w:rFonts w:ascii="Times New Roman" w:hAnsi="Times New Roman" w:hint="default"/>
      </w:rPr>
    </w:lvl>
    <w:lvl w:ilvl="2" w:tplc="865E5886" w:tentative="1">
      <w:start w:val="1"/>
      <w:numFmt w:val="bullet"/>
      <w:lvlText w:val="-"/>
      <w:lvlJc w:val="left"/>
      <w:pPr>
        <w:tabs>
          <w:tab w:val="num" w:pos="2160"/>
        </w:tabs>
        <w:ind w:left="2160" w:hanging="360"/>
      </w:pPr>
      <w:rPr>
        <w:rFonts w:ascii="Times New Roman" w:hAnsi="Times New Roman" w:hint="default"/>
      </w:rPr>
    </w:lvl>
    <w:lvl w:ilvl="3" w:tplc="8724DEE8" w:tentative="1">
      <w:start w:val="1"/>
      <w:numFmt w:val="bullet"/>
      <w:lvlText w:val="-"/>
      <w:lvlJc w:val="left"/>
      <w:pPr>
        <w:tabs>
          <w:tab w:val="num" w:pos="2880"/>
        </w:tabs>
        <w:ind w:left="2880" w:hanging="360"/>
      </w:pPr>
      <w:rPr>
        <w:rFonts w:ascii="Times New Roman" w:hAnsi="Times New Roman" w:hint="default"/>
      </w:rPr>
    </w:lvl>
    <w:lvl w:ilvl="4" w:tplc="26D66D02" w:tentative="1">
      <w:start w:val="1"/>
      <w:numFmt w:val="bullet"/>
      <w:lvlText w:val="-"/>
      <w:lvlJc w:val="left"/>
      <w:pPr>
        <w:tabs>
          <w:tab w:val="num" w:pos="3600"/>
        </w:tabs>
        <w:ind w:left="3600" w:hanging="360"/>
      </w:pPr>
      <w:rPr>
        <w:rFonts w:ascii="Times New Roman" w:hAnsi="Times New Roman" w:hint="default"/>
      </w:rPr>
    </w:lvl>
    <w:lvl w:ilvl="5" w:tplc="60BC72F4" w:tentative="1">
      <w:start w:val="1"/>
      <w:numFmt w:val="bullet"/>
      <w:lvlText w:val="-"/>
      <w:lvlJc w:val="left"/>
      <w:pPr>
        <w:tabs>
          <w:tab w:val="num" w:pos="4320"/>
        </w:tabs>
        <w:ind w:left="4320" w:hanging="360"/>
      </w:pPr>
      <w:rPr>
        <w:rFonts w:ascii="Times New Roman" w:hAnsi="Times New Roman" w:hint="default"/>
      </w:rPr>
    </w:lvl>
    <w:lvl w:ilvl="6" w:tplc="9998010A" w:tentative="1">
      <w:start w:val="1"/>
      <w:numFmt w:val="bullet"/>
      <w:lvlText w:val="-"/>
      <w:lvlJc w:val="left"/>
      <w:pPr>
        <w:tabs>
          <w:tab w:val="num" w:pos="5040"/>
        </w:tabs>
        <w:ind w:left="5040" w:hanging="360"/>
      </w:pPr>
      <w:rPr>
        <w:rFonts w:ascii="Times New Roman" w:hAnsi="Times New Roman" w:hint="default"/>
      </w:rPr>
    </w:lvl>
    <w:lvl w:ilvl="7" w:tplc="327E95B4" w:tentative="1">
      <w:start w:val="1"/>
      <w:numFmt w:val="bullet"/>
      <w:lvlText w:val="-"/>
      <w:lvlJc w:val="left"/>
      <w:pPr>
        <w:tabs>
          <w:tab w:val="num" w:pos="5760"/>
        </w:tabs>
        <w:ind w:left="5760" w:hanging="360"/>
      </w:pPr>
      <w:rPr>
        <w:rFonts w:ascii="Times New Roman" w:hAnsi="Times New Roman" w:hint="default"/>
      </w:rPr>
    </w:lvl>
    <w:lvl w:ilvl="8" w:tplc="AB185C4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19C0AE1"/>
    <w:multiLevelType w:val="hybridMultilevel"/>
    <w:tmpl w:val="FD621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722357"/>
    <w:multiLevelType w:val="hybridMultilevel"/>
    <w:tmpl w:val="D084E7D4"/>
    <w:lvl w:ilvl="0" w:tplc="3552EA9C">
      <w:numFmt w:val="bullet"/>
      <w:lvlText w:val="-"/>
      <w:lvlJc w:val="left"/>
      <w:pPr>
        <w:ind w:left="1178" w:hanging="361"/>
      </w:pPr>
      <w:rPr>
        <w:rFonts w:ascii="Tahoma" w:eastAsia="Tahoma" w:hAnsi="Tahoma" w:cs="Tahoma" w:hint="default"/>
        <w:w w:val="100"/>
        <w:sz w:val="22"/>
        <w:szCs w:val="22"/>
      </w:rPr>
    </w:lvl>
    <w:lvl w:ilvl="1" w:tplc="21A4EAA6">
      <w:numFmt w:val="bullet"/>
      <w:lvlText w:val="•"/>
      <w:lvlJc w:val="left"/>
      <w:pPr>
        <w:ind w:left="2110" w:hanging="361"/>
      </w:pPr>
      <w:rPr>
        <w:rFonts w:hint="default"/>
      </w:rPr>
    </w:lvl>
    <w:lvl w:ilvl="2" w:tplc="88EC502A">
      <w:numFmt w:val="bullet"/>
      <w:lvlText w:val="•"/>
      <w:lvlJc w:val="left"/>
      <w:pPr>
        <w:ind w:left="3041" w:hanging="361"/>
      </w:pPr>
      <w:rPr>
        <w:rFonts w:hint="default"/>
      </w:rPr>
    </w:lvl>
    <w:lvl w:ilvl="3" w:tplc="E26E3720">
      <w:numFmt w:val="bullet"/>
      <w:lvlText w:val="•"/>
      <w:lvlJc w:val="left"/>
      <w:pPr>
        <w:ind w:left="3971" w:hanging="361"/>
      </w:pPr>
      <w:rPr>
        <w:rFonts w:hint="default"/>
      </w:rPr>
    </w:lvl>
    <w:lvl w:ilvl="4" w:tplc="56F0CE8C">
      <w:numFmt w:val="bullet"/>
      <w:lvlText w:val="•"/>
      <w:lvlJc w:val="left"/>
      <w:pPr>
        <w:ind w:left="4902" w:hanging="361"/>
      </w:pPr>
      <w:rPr>
        <w:rFonts w:hint="default"/>
      </w:rPr>
    </w:lvl>
    <w:lvl w:ilvl="5" w:tplc="7ECA8FDC">
      <w:numFmt w:val="bullet"/>
      <w:lvlText w:val="•"/>
      <w:lvlJc w:val="left"/>
      <w:pPr>
        <w:ind w:left="5833" w:hanging="361"/>
      </w:pPr>
      <w:rPr>
        <w:rFonts w:hint="default"/>
      </w:rPr>
    </w:lvl>
    <w:lvl w:ilvl="6" w:tplc="96AA99C0">
      <w:numFmt w:val="bullet"/>
      <w:lvlText w:val="•"/>
      <w:lvlJc w:val="left"/>
      <w:pPr>
        <w:ind w:left="6763" w:hanging="361"/>
      </w:pPr>
      <w:rPr>
        <w:rFonts w:hint="default"/>
      </w:rPr>
    </w:lvl>
    <w:lvl w:ilvl="7" w:tplc="D5C2183C">
      <w:numFmt w:val="bullet"/>
      <w:lvlText w:val="•"/>
      <w:lvlJc w:val="left"/>
      <w:pPr>
        <w:ind w:left="7694" w:hanging="361"/>
      </w:pPr>
      <w:rPr>
        <w:rFonts w:hint="default"/>
      </w:rPr>
    </w:lvl>
    <w:lvl w:ilvl="8" w:tplc="065C38B0">
      <w:numFmt w:val="bullet"/>
      <w:lvlText w:val="•"/>
      <w:lvlJc w:val="left"/>
      <w:pPr>
        <w:ind w:left="8625" w:hanging="361"/>
      </w:pPr>
      <w:rPr>
        <w:rFonts w:hint="default"/>
      </w:rPr>
    </w:lvl>
  </w:abstractNum>
  <w:abstractNum w:abstractNumId="5" w15:restartNumberingAfterBreak="0">
    <w:nsid w:val="4E7A6BFD"/>
    <w:multiLevelType w:val="hybridMultilevel"/>
    <w:tmpl w:val="42621264"/>
    <w:lvl w:ilvl="0" w:tplc="0C0A0001">
      <w:start w:val="1"/>
      <w:numFmt w:val="bullet"/>
      <w:lvlText w:val=""/>
      <w:lvlJc w:val="left"/>
      <w:pPr>
        <w:ind w:left="430" w:hanging="360"/>
      </w:pPr>
      <w:rPr>
        <w:rFonts w:ascii="Symbol" w:hAnsi="Symbol" w:hint="default"/>
      </w:rPr>
    </w:lvl>
    <w:lvl w:ilvl="1" w:tplc="0C0A0003" w:tentative="1">
      <w:start w:val="1"/>
      <w:numFmt w:val="bullet"/>
      <w:lvlText w:val="o"/>
      <w:lvlJc w:val="left"/>
      <w:pPr>
        <w:ind w:left="1150" w:hanging="360"/>
      </w:pPr>
      <w:rPr>
        <w:rFonts w:ascii="Courier New" w:hAnsi="Courier New" w:cs="Courier New" w:hint="default"/>
      </w:rPr>
    </w:lvl>
    <w:lvl w:ilvl="2" w:tplc="0C0A0005" w:tentative="1">
      <w:start w:val="1"/>
      <w:numFmt w:val="bullet"/>
      <w:lvlText w:val=""/>
      <w:lvlJc w:val="left"/>
      <w:pPr>
        <w:ind w:left="1870" w:hanging="360"/>
      </w:pPr>
      <w:rPr>
        <w:rFonts w:ascii="Wingdings" w:hAnsi="Wingdings" w:hint="default"/>
      </w:rPr>
    </w:lvl>
    <w:lvl w:ilvl="3" w:tplc="0C0A0001" w:tentative="1">
      <w:start w:val="1"/>
      <w:numFmt w:val="bullet"/>
      <w:lvlText w:val=""/>
      <w:lvlJc w:val="left"/>
      <w:pPr>
        <w:ind w:left="2590" w:hanging="360"/>
      </w:pPr>
      <w:rPr>
        <w:rFonts w:ascii="Symbol" w:hAnsi="Symbol" w:hint="default"/>
      </w:rPr>
    </w:lvl>
    <w:lvl w:ilvl="4" w:tplc="0C0A0003" w:tentative="1">
      <w:start w:val="1"/>
      <w:numFmt w:val="bullet"/>
      <w:lvlText w:val="o"/>
      <w:lvlJc w:val="left"/>
      <w:pPr>
        <w:ind w:left="3310" w:hanging="360"/>
      </w:pPr>
      <w:rPr>
        <w:rFonts w:ascii="Courier New" w:hAnsi="Courier New" w:cs="Courier New" w:hint="default"/>
      </w:rPr>
    </w:lvl>
    <w:lvl w:ilvl="5" w:tplc="0C0A0005" w:tentative="1">
      <w:start w:val="1"/>
      <w:numFmt w:val="bullet"/>
      <w:lvlText w:val=""/>
      <w:lvlJc w:val="left"/>
      <w:pPr>
        <w:ind w:left="4030" w:hanging="360"/>
      </w:pPr>
      <w:rPr>
        <w:rFonts w:ascii="Wingdings" w:hAnsi="Wingdings" w:hint="default"/>
      </w:rPr>
    </w:lvl>
    <w:lvl w:ilvl="6" w:tplc="0C0A0001" w:tentative="1">
      <w:start w:val="1"/>
      <w:numFmt w:val="bullet"/>
      <w:lvlText w:val=""/>
      <w:lvlJc w:val="left"/>
      <w:pPr>
        <w:ind w:left="4750" w:hanging="360"/>
      </w:pPr>
      <w:rPr>
        <w:rFonts w:ascii="Symbol" w:hAnsi="Symbol" w:hint="default"/>
      </w:rPr>
    </w:lvl>
    <w:lvl w:ilvl="7" w:tplc="0C0A0003" w:tentative="1">
      <w:start w:val="1"/>
      <w:numFmt w:val="bullet"/>
      <w:lvlText w:val="o"/>
      <w:lvlJc w:val="left"/>
      <w:pPr>
        <w:ind w:left="5470" w:hanging="360"/>
      </w:pPr>
      <w:rPr>
        <w:rFonts w:ascii="Courier New" w:hAnsi="Courier New" w:cs="Courier New" w:hint="default"/>
      </w:rPr>
    </w:lvl>
    <w:lvl w:ilvl="8" w:tplc="0C0A0005" w:tentative="1">
      <w:start w:val="1"/>
      <w:numFmt w:val="bullet"/>
      <w:lvlText w:val=""/>
      <w:lvlJc w:val="left"/>
      <w:pPr>
        <w:ind w:left="6190" w:hanging="360"/>
      </w:pPr>
      <w:rPr>
        <w:rFonts w:ascii="Wingdings" w:hAnsi="Wingdings" w:hint="default"/>
      </w:rPr>
    </w:lvl>
  </w:abstractNum>
  <w:abstractNum w:abstractNumId="6" w15:restartNumberingAfterBreak="0">
    <w:nsid w:val="63003776"/>
    <w:multiLevelType w:val="hybridMultilevel"/>
    <w:tmpl w:val="B29CB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06"/>
    <w:rsid w:val="0000534B"/>
    <w:rsid w:val="00037F2C"/>
    <w:rsid w:val="0008340A"/>
    <w:rsid w:val="00084330"/>
    <w:rsid w:val="000A68D5"/>
    <w:rsid w:val="00142D70"/>
    <w:rsid w:val="001B30FB"/>
    <w:rsid w:val="001C3CD5"/>
    <w:rsid w:val="001C4787"/>
    <w:rsid w:val="001D3D15"/>
    <w:rsid w:val="001F3611"/>
    <w:rsid w:val="00236D70"/>
    <w:rsid w:val="0024449D"/>
    <w:rsid w:val="0026727E"/>
    <w:rsid w:val="002877A3"/>
    <w:rsid w:val="002A7D13"/>
    <w:rsid w:val="00315B4C"/>
    <w:rsid w:val="00334CC4"/>
    <w:rsid w:val="00337228"/>
    <w:rsid w:val="003838E9"/>
    <w:rsid w:val="003D6612"/>
    <w:rsid w:val="00404D96"/>
    <w:rsid w:val="00423F6B"/>
    <w:rsid w:val="0045737C"/>
    <w:rsid w:val="004A51FD"/>
    <w:rsid w:val="004B3155"/>
    <w:rsid w:val="004E6040"/>
    <w:rsid w:val="00511251"/>
    <w:rsid w:val="005259AA"/>
    <w:rsid w:val="00562DDE"/>
    <w:rsid w:val="005A3CA4"/>
    <w:rsid w:val="00601C71"/>
    <w:rsid w:val="006377F4"/>
    <w:rsid w:val="00660875"/>
    <w:rsid w:val="006A1211"/>
    <w:rsid w:val="007243BE"/>
    <w:rsid w:val="007519A0"/>
    <w:rsid w:val="007537DE"/>
    <w:rsid w:val="00773D1B"/>
    <w:rsid w:val="007B4600"/>
    <w:rsid w:val="00811FEB"/>
    <w:rsid w:val="008429D6"/>
    <w:rsid w:val="008F03E8"/>
    <w:rsid w:val="00910384"/>
    <w:rsid w:val="00937AF1"/>
    <w:rsid w:val="0094585A"/>
    <w:rsid w:val="00961BBA"/>
    <w:rsid w:val="00973DD3"/>
    <w:rsid w:val="0099164E"/>
    <w:rsid w:val="009E230F"/>
    <w:rsid w:val="009E7403"/>
    <w:rsid w:val="009F1E65"/>
    <w:rsid w:val="00A34A0D"/>
    <w:rsid w:val="00A54746"/>
    <w:rsid w:val="00A66A3E"/>
    <w:rsid w:val="00A747E1"/>
    <w:rsid w:val="00A95003"/>
    <w:rsid w:val="00A9628D"/>
    <w:rsid w:val="00AC7B58"/>
    <w:rsid w:val="00B15649"/>
    <w:rsid w:val="00B2481B"/>
    <w:rsid w:val="00B4287F"/>
    <w:rsid w:val="00B458FF"/>
    <w:rsid w:val="00B53525"/>
    <w:rsid w:val="00BA1776"/>
    <w:rsid w:val="00BD6F06"/>
    <w:rsid w:val="00BF225B"/>
    <w:rsid w:val="00C26D36"/>
    <w:rsid w:val="00C87C4A"/>
    <w:rsid w:val="00D03956"/>
    <w:rsid w:val="00D24874"/>
    <w:rsid w:val="00D82023"/>
    <w:rsid w:val="00D921E7"/>
    <w:rsid w:val="00E25951"/>
    <w:rsid w:val="00E411D2"/>
    <w:rsid w:val="00E70D06"/>
    <w:rsid w:val="00E75284"/>
    <w:rsid w:val="00F81073"/>
    <w:rsid w:val="00FE4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F6CBC"/>
  <w15:docId w15:val="{948EF99F-D10F-47AF-BAA2-D033E1E8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117"/>
      <w:ind w:left="1766"/>
      <w:outlineLvl w:val="0"/>
    </w:pPr>
    <w:rPr>
      <w:sz w:val="68"/>
      <w:szCs w:val="68"/>
    </w:rPr>
  </w:style>
  <w:style w:type="paragraph" w:styleId="Ttulo2">
    <w:name w:val="heading 2"/>
    <w:basedOn w:val="Normal"/>
    <w:uiPriority w:val="1"/>
    <w:qFormat/>
    <w:pPr>
      <w:spacing w:before="85"/>
      <w:ind w:left="152"/>
      <w:outlineLvl w:val="1"/>
    </w:pPr>
    <w:rPr>
      <w:rFonts w:ascii="Times New Roman" w:eastAsia="Times New Roman" w:hAnsi="Times New Roman" w:cs="Times New Roman"/>
      <w:sz w:val="36"/>
      <w:szCs w:val="36"/>
    </w:rPr>
  </w:style>
  <w:style w:type="paragraph" w:styleId="Ttulo3">
    <w:name w:val="heading 3"/>
    <w:basedOn w:val="Normal"/>
    <w:uiPriority w:val="1"/>
    <w:qFormat/>
    <w:pPr>
      <w:spacing w:before="9"/>
      <w:ind w:left="20"/>
      <w:outlineLvl w:val="2"/>
    </w:pPr>
    <w:rPr>
      <w:rFonts w:ascii="Times New Roman" w:eastAsia="Times New Roman" w:hAnsi="Times New Roman" w:cs="Times New Roman"/>
      <w:sz w:val="28"/>
      <w:szCs w:val="28"/>
    </w:rPr>
  </w:style>
  <w:style w:type="paragraph" w:styleId="Ttulo4">
    <w:name w:val="heading 4"/>
    <w:basedOn w:val="Normal"/>
    <w:uiPriority w:val="1"/>
    <w:qFormat/>
    <w:pPr>
      <w:spacing w:line="290" w:lineRule="exact"/>
      <w:ind w:left="928" w:hanging="360"/>
      <w:outlineLvl w:val="3"/>
    </w:pPr>
    <w:rPr>
      <w:rFonts w:ascii="Tahoma" w:eastAsia="Tahoma" w:hAnsi="Tahoma" w:cs="Tahoma"/>
      <w:sz w:val="24"/>
      <w:szCs w:val="24"/>
    </w:rPr>
  </w:style>
  <w:style w:type="paragraph" w:styleId="Ttulo5">
    <w:name w:val="heading 5"/>
    <w:basedOn w:val="Normal"/>
    <w:uiPriority w:val="1"/>
    <w:qFormat/>
    <w:pPr>
      <w:ind w:left="152"/>
      <w:outlineLvl w:val="4"/>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0"/>
      <w:szCs w:val="20"/>
    </w:rPr>
  </w:style>
  <w:style w:type="paragraph" w:styleId="Prrafodelista">
    <w:name w:val="List Paragraph"/>
    <w:basedOn w:val="Normal"/>
    <w:uiPriority w:val="1"/>
    <w:qFormat/>
    <w:pPr>
      <w:spacing w:line="290" w:lineRule="exact"/>
      <w:ind w:left="928" w:hanging="360"/>
    </w:pPr>
    <w:rPr>
      <w:rFonts w:ascii="Tahoma" w:eastAsia="Tahoma" w:hAnsi="Tahoma" w:cs="Tahoma"/>
    </w:rPr>
  </w:style>
  <w:style w:type="paragraph" w:customStyle="1" w:styleId="TableParagraph">
    <w:name w:val="Table Paragraph"/>
    <w:basedOn w:val="Normal"/>
    <w:uiPriority w:val="1"/>
    <w:qFormat/>
    <w:rPr>
      <w:rFonts w:ascii="Tahoma" w:eastAsia="Tahoma" w:hAnsi="Tahoma" w:cs="Tahoma"/>
    </w:rPr>
  </w:style>
  <w:style w:type="paragraph" w:styleId="Encabezado">
    <w:name w:val="header"/>
    <w:basedOn w:val="Normal"/>
    <w:link w:val="EncabezadoCar"/>
    <w:uiPriority w:val="99"/>
    <w:unhideWhenUsed/>
    <w:rsid w:val="000A68D5"/>
    <w:pPr>
      <w:tabs>
        <w:tab w:val="center" w:pos="4252"/>
        <w:tab w:val="right" w:pos="8504"/>
      </w:tabs>
    </w:pPr>
  </w:style>
  <w:style w:type="character" w:customStyle="1" w:styleId="EncabezadoCar">
    <w:name w:val="Encabezado Car"/>
    <w:basedOn w:val="Fuentedeprrafopredeter"/>
    <w:link w:val="Encabezado"/>
    <w:uiPriority w:val="99"/>
    <w:rsid w:val="000A68D5"/>
    <w:rPr>
      <w:rFonts w:ascii="Calibri" w:eastAsia="Calibri" w:hAnsi="Calibri" w:cs="Calibri"/>
    </w:rPr>
  </w:style>
  <w:style w:type="paragraph" w:styleId="Piedepgina">
    <w:name w:val="footer"/>
    <w:basedOn w:val="Normal"/>
    <w:link w:val="PiedepginaCar"/>
    <w:uiPriority w:val="99"/>
    <w:unhideWhenUsed/>
    <w:rsid w:val="000A68D5"/>
    <w:pPr>
      <w:tabs>
        <w:tab w:val="center" w:pos="4252"/>
        <w:tab w:val="right" w:pos="8504"/>
      </w:tabs>
    </w:pPr>
  </w:style>
  <w:style w:type="character" w:customStyle="1" w:styleId="PiedepginaCar">
    <w:name w:val="Pie de página Car"/>
    <w:basedOn w:val="Fuentedeprrafopredeter"/>
    <w:link w:val="Piedepgina"/>
    <w:uiPriority w:val="99"/>
    <w:rsid w:val="000A68D5"/>
    <w:rPr>
      <w:rFonts w:ascii="Calibri" w:eastAsia="Calibri" w:hAnsi="Calibri" w:cs="Calibri"/>
    </w:rPr>
  </w:style>
  <w:style w:type="character" w:styleId="nfasis">
    <w:name w:val="Emphasis"/>
    <w:basedOn w:val="Fuentedeprrafopredeter"/>
    <w:uiPriority w:val="20"/>
    <w:qFormat/>
    <w:rsid w:val="00B15649"/>
    <w:rPr>
      <w:i/>
      <w:iCs/>
    </w:rPr>
  </w:style>
  <w:style w:type="table" w:styleId="Tablaconcuadrcula">
    <w:name w:val="Table Grid"/>
    <w:basedOn w:val="Tablanormal"/>
    <w:uiPriority w:val="39"/>
    <w:rsid w:val="00C8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411D2"/>
    <w:rPr>
      <w:color w:val="0000FF" w:themeColor="hyperlink"/>
      <w:u w:val="single"/>
    </w:rPr>
  </w:style>
  <w:style w:type="character" w:customStyle="1" w:styleId="Mencinsinresolver1">
    <w:name w:val="Mención sin resolver1"/>
    <w:basedOn w:val="Fuentedeprrafopredeter"/>
    <w:uiPriority w:val="99"/>
    <w:semiHidden/>
    <w:unhideWhenUsed/>
    <w:rsid w:val="00E411D2"/>
    <w:rPr>
      <w:color w:val="605E5C"/>
      <w:shd w:val="clear" w:color="auto" w:fill="E1DFDD"/>
    </w:rPr>
  </w:style>
  <w:style w:type="paragraph" w:styleId="Textodeglobo">
    <w:name w:val="Balloon Text"/>
    <w:basedOn w:val="Normal"/>
    <w:link w:val="TextodegloboCar"/>
    <w:uiPriority w:val="99"/>
    <w:semiHidden/>
    <w:unhideWhenUsed/>
    <w:rsid w:val="001C47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4787"/>
    <w:rPr>
      <w:rFonts w:ascii="Segoe UI" w:eastAsia="Calibri" w:hAnsi="Segoe UI" w:cs="Segoe UI"/>
      <w:sz w:val="18"/>
      <w:szCs w:val="18"/>
    </w:rPr>
  </w:style>
  <w:style w:type="paragraph" w:styleId="NormalWeb">
    <w:name w:val="Normal (Web)"/>
    <w:basedOn w:val="Normal"/>
    <w:link w:val="NormalWebCar"/>
    <w:uiPriority w:val="99"/>
    <w:unhideWhenUsed/>
    <w:rsid w:val="007519A0"/>
    <w:pPr>
      <w:widowControl/>
      <w:autoSpaceDE/>
      <w:autoSpaceDN/>
      <w:spacing w:before="100" w:beforeAutospacing="1" w:after="100" w:afterAutospacing="1"/>
    </w:pPr>
    <w:rPr>
      <w:rFonts w:ascii="Times New Roman" w:eastAsiaTheme="minorEastAsia" w:hAnsi="Times New Roman" w:cs="Times New Roman"/>
      <w:sz w:val="24"/>
      <w:szCs w:val="24"/>
      <w:lang w:val="es-ES" w:eastAsia="es-ES"/>
    </w:rPr>
  </w:style>
  <w:style w:type="character" w:customStyle="1" w:styleId="NormalWebCar">
    <w:name w:val="Normal (Web) Car"/>
    <w:link w:val="NormalWeb"/>
    <w:uiPriority w:val="99"/>
    <w:rsid w:val="007519A0"/>
    <w:rPr>
      <w:rFonts w:ascii="Times New Roman" w:eastAsiaTheme="minorEastAsia"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964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9760C-CFDE-4A03-9771-EC619FFF7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509</Words>
  <Characters>2805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VIZÁN SANZ</dc:creator>
  <cp:lastModifiedBy>Esther Aguilar Fado (aecc FUNDACIÓN CIENTIFICA)</cp:lastModifiedBy>
  <cp:revision>3</cp:revision>
  <cp:lastPrinted>2018-10-19T08:15:00Z</cp:lastPrinted>
  <dcterms:created xsi:type="dcterms:W3CDTF">2019-10-15T12:46:00Z</dcterms:created>
  <dcterms:modified xsi:type="dcterms:W3CDTF">2019-10-15T12:47:00Z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Acrobat PDFMaker 15 para Word</vt:lpwstr>
  </property>
  <property fmtid="{D5CDD505-2E9C-101B-9397-08002B2CF9AE}" pid="4" name="LastSaved">
    <vt:filetime>2017-10-31T00:00:00Z</vt:filetime>
  </property>
</Properties>
</file>